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FBCA1E" w14:textId="6DF2E906" w:rsidR="00055DCF" w:rsidRDefault="00055DCF" w:rsidP="00055DCF">
      <w:pPr>
        <w:jc w:val="right"/>
        <w:rPr>
          <w:color w:val="0070C0"/>
          <w:sz w:val="40"/>
          <w:szCs w:val="40"/>
        </w:rPr>
      </w:pPr>
      <w:r>
        <w:rPr>
          <w:noProof/>
          <w:color w:val="0070C0"/>
          <w:sz w:val="40"/>
          <w:szCs w:val="40"/>
        </w:rPr>
        <w:drawing>
          <wp:inline distT="0" distB="0" distL="0" distR="0" wp14:anchorId="1AE28F22" wp14:editId="0AC9C042">
            <wp:extent cx="832104" cy="1069848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2104" cy="1069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A202A7" w14:textId="61C0691B" w:rsidR="0037254E" w:rsidRPr="00B71065" w:rsidRDefault="0001495D" w:rsidP="0037254E">
      <w:pPr>
        <w:rPr>
          <w:rFonts w:ascii="Times New Roman" w:hAnsi="Times New Roman" w:cs="Times New Roman"/>
          <w:color w:val="0070C0"/>
          <w:sz w:val="32"/>
          <w:szCs w:val="32"/>
        </w:rPr>
      </w:pPr>
      <w:r w:rsidRPr="00B71065">
        <w:rPr>
          <w:rFonts w:ascii="Times New Roman" w:hAnsi="Times New Roman" w:cs="Times New Roman"/>
          <w:color w:val="0070C0"/>
          <w:sz w:val="32"/>
          <w:szCs w:val="32"/>
        </w:rPr>
        <w:t xml:space="preserve">KC </w:t>
      </w:r>
      <w:r w:rsidR="00101C8F">
        <w:rPr>
          <w:rFonts w:ascii="Times New Roman" w:hAnsi="Times New Roman" w:cs="Times New Roman"/>
          <w:color w:val="0070C0"/>
          <w:sz w:val="32"/>
          <w:szCs w:val="32"/>
        </w:rPr>
        <w:t>100.13</w:t>
      </w:r>
      <w:bookmarkStart w:id="0" w:name="_GoBack"/>
      <w:bookmarkEnd w:id="0"/>
    </w:p>
    <w:p w14:paraId="53542973" w14:textId="2E288FF4" w:rsidR="0001495D" w:rsidRPr="00B71065" w:rsidRDefault="0037254E">
      <w:pPr>
        <w:rPr>
          <w:rFonts w:ascii="Times New Roman" w:hAnsi="Times New Roman" w:cs="Times New Roman"/>
          <w:color w:val="0070C0"/>
          <w:sz w:val="32"/>
          <w:szCs w:val="32"/>
        </w:rPr>
      </w:pPr>
      <w:r w:rsidRPr="00B71065">
        <w:rPr>
          <w:rFonts w:ascii="Times New Roman" w:hAnsi="Times New Roman" w:cs="Times New Roman"/>
          <w:color w:val="0070C0"/>
          <w:sz w:val="32"/>
          <w:szCs w:val="32"/>
        </w:rPr>
        <w:t xml:space="preserve">Administrative </w:t>
      </w:r>
      <w:r w:rsidR="00C01221">
        <w:rPr>
          <w:rFonts w:ascii="Times New Roman" w:hAnsi="Times New Roman" w:cs="Times New Roman"/>
          <w:color w:val="0070C0"/>
          <w:sz w:val="32"/>
          <w:szCs w:val="32"/>
        </w:rPr>
        <w:t>Meetings</w:t>
      </w:r>
      <w:r w:rsidRPr="00B71065">
        <w:rPr>
          <w:rFonts w:ascii="Times New Roman" w:hAnsi="Times New Roman" w:cs="Times New Roman"/>
          <w:color w:val="0070C0"/>
          <w:sz w:val="32"/>
          <w:szCs w:val="32"/>
        </w:rPr>
        <w:t xml:space="preserve"> </w:t>
      </w:r>
    </w:p>
    <w:p w14:paraId="17C7E03B" w14:textId="6E45BAF4" w:rsidR="0001495D" w:rsidRPr="00B71065" w:rsidRDefault="0001495D">
      <w:pPr>
        <w:rPr>
          <w:rFonts w:ascii="Times New Roman" w:hAnsi="Times New Roman" w:cs="Times New Roman"/>
          <w:color w:val="0070C0"/>
          <w:sz w:val="32"/>
          <w:szCs w:val="32"/>
        </w:rPr>
      </w:pPr>
      <w:r w:rsidRPr="00B71065">
        <w:rPr>
          <w:rFonts w:ascii="Times New Roman" w:hAnsi="Times New Roman" w:cs="Times New Roman"/>
          <w:color w:val="0070C0"/>
          <w:sz w:val="32"/>
          <w:szCs w:val="32"/>
        </w:rPr>
        <w:t xml:space="preserve">Last Revision/Approval Date: </w:t>
      </w:r>
      <w:r w:rsidR="00547FD6">
        <w:rPr>
          <w:rFonts w:ascii="Times New Roman" w:hAnsi="Times New Roman" w:cs="Times New Roman"/>
          <w:color w:val="0070C0"/>
          <w:sz w:val="32"/>
          <w:szCs w:val="32"/>
        </w:rPr>
        <w:t>2/7/2024</w:t>
      </w:r>
    </w:p>
    <w:p w14:paraId="65B6DB3D" w14:textId="0EEEFE2E" w:rsidR="0001495D" w:rsidRPr="00B71065" w:rsidRDefault="0001495D" w:rsidP="00A9544F">
      <w:pPr>
        <w:tabs>
          <w:tab w:val="left" w:pos="960"/>
        </w:tabs>
        <w:rPr>
          <w:sz w:val="32"/>
          <w:szCs w:val="32"/>
        </w:rPr>
      </w:pPr>
      <w:r w:rsidRPr="00B71065">
        <w:rPr>
          <w:sz w:val="32"/>
          <w:szCs w:val="32"/>
        </w:rPr>
        <w:t>______________________________________________</w:t>
      </w:r>
    </w:p>
    <w:p w14:paraId="3A86A810" w14:textId="7BF55991" w:rsidR="005B4BF1" w:rsidRPr="00C200E8" w:rsidRDefault="005B4BF1" w:rsidP="00A9544F">
      <w:pPr>
        <w:tabs>
          <w:tab w:val="left" w:pos="960"/>
        </w:tabs>
        <w:rPr>
          <w:rFonts w:asciiTheme="majorBidi" w:hAnsiTheme="majorBidi" w:cstheme="majorBidi"/>
          <w:b/>
          <w:bCs/>
          <w:color w:val="4472C4" w:themeColor="accent1"/>
          <w:sz w:val="24"/>
          <w:szCs w:val="24"/>
        </w:rPr>
      </w:pPr>
      <w:r w:rsidRPr="00C200E8">
        <w:rPr>
          <w:rFonts w:asciiTheme="majorBidi" w:hAnsiTheme="majorBidi" w:cstheme="majorBidi"/>
          <w:b/>
          <w:bCs/>
          <w:color w:val="4472C4" w:themeColor="accent1"/>
          <w:sz w:val="24"/>
          <w:szCs w:val="24"/>
        </w:rPr>
        <w:t xml:space="preserve">Purpose: </w:t>
      </w:r>
    </w:p>
    <w:p w14:paraId="1DAA0976" w14:textId="040EBAA8" w:rsidR="00547FD6" w:rsidRPr="00C200E8" w:rsidRDefault="00547FD6" w:rsidP="00547FD6">
      <w:pPr>
        <w:tabs>
          <w:tab w:val="left" w:pos="960"/>
        </w:tabs>
        <w:rPr>
          <w:rFonts w:asciiTheme="majorBidi" w:hAnsiTheme="majorBidi" w:cstheme="majorBidi"/>
          <w:sz w:val="24"/>
          <w:szCs w:val="24"/>
        </w:rPr>
      </w:pPr>
      <w:r w:rsidRPr="00C200E8">
        <w:rPr>
          <w:rFonts w:asciiTheme="majorBidi" w:hAnsiTheme="majorBidi" w:cstheme="majorBidi"/>
          <w:sz w:val="24"/>
          <w:szCs w:val="24"/>
        </w:rPr>
        <w:t xml:space="preserve">This group </w:t>
      </w:r>
      <w:r>
        <w:rPr>
          <w:rFonts w:asciiTheme="majorBidi" w:hAnsiTheme="majorBidi" w:cstheme="majorBidi"/>
          <w:sz w:val="24"/>
          <w:szCs w:val="24"/>
        </w:rPr>
        <w:t>consists of the administrators of Kingdom College. This group meets together</w:t>
      </w:r>
      <w:r w:rsidRPr="00C200E8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to have an avenue of planned meetings and documented action items to ensure compliance with </w:t>
      </w:r>
      <w:r w:rsidRPr="00C200E8">
        <w:rPr>
          <w:rFonts w:asciiTheme="majorBidi" w:hAnsiTheme="majorBidi" w:cstheme="majorBidi"/>
          <w:sz w:val="24"/>
          <w:szCs w:val="24"/>
        </w:rPr>
        <w:t>all accreditation requirements/guidelines</w:t>
      </w:r>
      <w:r>
        <w:rPr>
          <w:rFonts w:asciiTheme="majorBidi" w:hAnsiTheme="majorBidi" w:cstheme="majorBidi"/>
          <w:sz w:val="24"/>
          <w:szCs w:val="24"/>
        </w:rPr>
        <w:t xml:space="preserve"> and institutional requirements. </w:t>
      </w:r>
      <w:r w:rsidRPr="00C200E8">
        <w:rPr>
          <w:rFonts w:asciiTheme="majorBidi" w:hAnsiTheme="majorBidi" w:cstheme="majorBidi"/>
          <w:sz w:val="24"/>
          <w:szCs w:val="24"/>
        </w:rPr>
        <w:t xml:space="preserve"> Primary members will be </w:t>
      </w:r>
      <w:r>
        <w:rPr>
          <w:rFonts w:asciiTheme="majorBidi" w:hAnsiTheme="majorBidi" w:cstheme="majorBidi"/>
          <w:sz w:val="24"/>
          <w:szCs w:val="24"/>
        </w:rPr>
        <w:t>the President, Chief Academic Officer, Director of Enrollment and Student Services, Chief Financial Officer,</w:t>
      </w:r>
      <w:r w:rsidRPr="00C200E8">
        <w:rPr>
          <w:rFonts w:asciiTheme="majorBidi" w:hAnsiTheme="majorBidi" w:cstheme="majorBidi"/>
          <w:sz w:val="24"/>
          <w:szCs w:val="24"/>
        </w:rPr>
        <w:t xml:space="preserve"> and Director of Human Resources. Other staff members may participate in the</w:t>
      </w:r>
      <w:r>
        <w:rPr>
          <w:rFonts w:asciiTheme="majorBidi" w:hAnsiTheme="majorBidi" w:cstheme="majorBidi"/>
          <w:sz w:val="24"/>
          <w:szCs w:val="24"/>
        </w:rPr>
        <w:t xml:space="preserve">se </w:t>
      </w:r>
      <w:r w:rsidRPr="00C200E8">
        <w:rPr>
          <w:rFonts w:asciiTheme="majorBidi" w:hAnsiTheme="majorBidi" w:cstheme="majorBidi"/>
          <w:sz w:val="24"/>
          <w:szCs w:val="24"/>
        </w:rPr>
        <w:t>meetings as needed or as their availability allows. Meetings will be held</w:t>
      </w:r>
      <w:r>
        <w:rPr>
          <w:rFonts w:asciiTheme="majorBidi" w:hAnsiTheme="majorBidi" w:cstheme="majorBidi"/>
          <w:sz w:val="24"/>
          <w:szCs w:val="24"/>
        </w:rPr>
        <w:t xml:space="preserve"> regularly; if needs arise outside the scheduled meeting times, called meetings can be held.</w:t>
      </w:r>
      <w:r w:rsidRPr="00C200E8">
        <w:rPr>
          <w:rFonts w:asciiTheme="majorBidi" w:hAnsiTheme="majorBidi" w:cstheme="majorBidi"/>
          <w:sz w:val="24"/>
          <w:szCs w:val="24"/>
        </w:rPr>
        <w:t xml:space="preserve"> </w:t>
      </w:r>
    </w:p>
    <w:p w14:paraId="1F39C4B8" w14:textId="77777777" w:rsidR="00547FD6" w:rsidRPr="00C200E8" w:rsidRDefault="00547FD6" w:rsidP="00547FD6">
      <w:pPr>
        <w:tabs>
          <w:tab w:val="left" w:pos="960"/>
        </w:tabs>
        <w:rPr>
          <w:rFonts w:asciiTheme="majorBidi" w:hAnsiTheme="majorBidi" w:cstheme="majorBidi"/>
          <w:sz w:val="24"/>
          <w:szCs w:val="24"/>
        </w:rPr>
      </w:pPr>
    </w:p>
    <w:p w14:paraId="063C79F3" w14:textId="6C43F40D" w:rsidR="00547FD6" w:rsidRPr="00C200E8" w:rsidRDefault="00547FD6" w:rsidP="00547FD6">
      <w:pPr>
        <w:tabs>
          <w:tab w:val="left" w:pos="960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Administrative Assistant will keep documentation as to the current action items and projects.</w:t>
      </w:r>
      <w:r w:rsidRPr="00C200E8">
        <w:rPr>
          <w:rFonts w:asciiTheme="majorBidi" w:hAnsiTheme="majorBidi" w:cstheme="majorBidi"/>
          <w:sz w:val="24"/>
          <w:szCs w:val="24"/>
        </w:rPr>
        <w:t xml:space="preserve">  </w:t>
      </w:r>
    </w:p>
    <w:p w14:paraId="793BE781" w14:textId="177C7BE7" w:rsidR="005B4BF1" w:rsidRPr="00C200E8" w:rsidRDefault="005B4BF1" w:rsidP="00547FD6">
      <w:pPr>
        <w:tabs>
          <w:tab w:val="left" w:pos="960"/>
        </w:tabs>
        <w:rPr>
          <w:rFonts w:asciiTheme="majorBidi" w:hAnsiTheme="majorBidi" w:cstheme="majorBidi"/>
          <w:sz w:val="24"/>
          <w:szCs w:val="24"/>
        </w:rPr>
      </w:pPr>
    </w:p>
    <w:sectPr w:rsidR="005B4BF1" w:rsidRPr="00C200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301B9"/>
    <w:multiLevelType w:val="multilevel"/>
    <w:tmpl w:val="A1F4B5E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A2B76A8"/>
    <w:multiLevelType w:val="hybridMultilevel"/>
    <w:tmpl w:val="C3C60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1529FA"/>
    <w:multiLevelType w:val="multilevel"/>
    <w:tmpl w:val="168E94C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3B6F57FC"/>
    <w:multiLevelType w:val="multilevel"/>
    <w:tmpl w:val="59D479B8"/>
    <w:lvl w:ilvl="0">
      <w:start w:val="1"/>
      <w:numFmt w:val="bullet"/>
      <w:lvlText w:val="•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108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800" w:hanging="3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324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3960" w:hanging="3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540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6120" w:hanging="360"/>
      </w:pPr>
      <w:rPr>
        <w:smallCaps w:val="0"/>
        <w:strike w:val="0"/>
        <w:shd w:val="clear" w:color="auto" w:fill="auto"/>
        <w:vertAlign w:val="baseline"/>
      </w:rPr>
    </w:lvl>
  </w:abstractNum>
  <w:abstractNum w:abstractNumId="4">
    <w:nsid w:val="7C354BA6"/>
    <w:multiLevelType w:val="multilevel"/>
    <w:tmpl w:val="C5D0308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95D"/>
    <w:rsid w:val="0001495D"/>
    <w:rsid w:val="00055DCF"/>
    <w:rsid w:val="00101C8F"/>
    <w:rsid w:val="001A72C9"/>
    <w:rsid w:val="002C29C6"/>
    <w:rsid w:val="002D3D23"/>
    <w:rsid w:val="0037254E"/>
    <w:rsid w:val="004148BA"/>
    <w:rsid w:val="004602F1"/>
    <w:rsid w:val="00547FD6"/>
    <w:rsid w:val="005B4BF1"/>
    <w:rsid w:val="005C00A7"/>
    <w:rsid w:val="005E5A2C"/>
    <w:rsid w:val="00625B08"/>
    <w:rsid w:val="006B76F4"/>
    <w:rsid w:val="006D1469"/>
    <w:rsid w:val="006D49E2"/>
    <w:rsid w:val="00787302"/>
    <w:rsid w:val="008E2B68"/>
    <w:rsid w:val="00A25412"/>
    <w:rsid w:val="00A9544F"/>
    <w:rsid w:val="00B71065"/>
    <w:rsid w:val="00C01221"/>
    <w:rsid w:val="00C200E8"/>
    <w:rsid w:val="00C349EF"/>
    <w:rsid w:val="00DB45AC"/>
    <w:rsid w:val="00DB712A"/>
    <w:rsid w:val="00E23752"/>
    <w:rsid w:val="00ED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D996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76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0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0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76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0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0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3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81F90-5E22-49C3-82AB-8E58F025C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Living Waters Kelly</dc:creator>
  <cp:keywords/>
  <dc:description/>
  <cp:lastModifiedBy>LW5</cp:lastModifiedBy>
  <cp:revision>12</cp:revision>
  <dcterms:created xsi:type="dcterms:W3CDTF">2021-05-25T14:28:00Z</dcterms:created>
  <dcterms:modified xsi:type="dcterms:W3CDTF">2025-07-22T18:07:00Z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159a5352fb123fa74de2dda7d7df4c44159bbfaac2f1e2e8508c55ba9ff15bca</vt:lpwstr>
  </property>
</Properties>
</file>