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4B545E23" w:rsidR="0001495D" w:rsidRPr="007928AA" w:rsidRDefault="0001495D">
      <w:pPr>
        <w:rPr>
          <w:rFonts w:ascii="Times New Roman" w:hAnsi="Times New Roman" w:cs="Times New Roman"/>
          <w:b/>
          <w:bCs/>
          <w:color w:val="0070C0"/>
          <w:sz w:val="32"/>
          <w:szCs w:val="32"/>
        </w:rPr>
      </w:pPr>
      <w:r w:rsidRPr="007928AA">
        <w:rPr>
          <w:rFonts w:ascii="Times New Roman" w:hAnsi="Times New Roman" w:cs="Times New Roman"/>
          <w:b/>
          <w:bCs/>
          <w:color w:val="0070C0"/>
          <w:sz w:val="32"/>
          <w:szCs w:val="32"/>
        </w:rPr>
        <w:t xml:space="preserve">KC </w:t>
      </w:r>
      <w:r w:rsidR="00FB6F5C" w:rsidRPr="007928AA">
        <w:rPr>
          <w:rFonts w:ascii="Times New Roman" w:hAnsi="Times New Roman" w:cs="Times New Roman"/>
          <w:b/>
          <w:bCs/>
          <w:color w:val="0070C0"/>
          <w:sz w:val="32"/>
          <w:szCs w:val="32"/>
        </w:rPr>
        <w:t>2</w:t>
      </w:r>
      <w:r w:rsidR="00557CE5">
        <w:rPr>
          <w:rFonts w:ascii="Times New Roman" w:hAnsi="Times New Roman" w:cs="Times New Roman"/>
          <w:b/>
          <w:bCs/>
          <w:color w:val="0070C0"/>
          <w:sz w:val="32"/>
          <w:szCs w:val="32"/>
        </w:rPr>
        <w:t>00.16</w:t>
      </w:r>
      <w:bookmarkStart w:id="0" w:name="_GoBack"/>
      <w:bookmarkEnd w:id="0"/>
    </w:p>
    <w:p w14:paraId="3465F088" w14:textId="13126440" w:rsidR="0001495D" w:rsidRPr="007928AA" w:rsidRDefault="00FB6F5C" w:rsidP="00323152">
      <w:pPr>
        <w:rPr>
          <w:rFonts w:ascii="Times New Roman" w:hAnsi="Times New Roman" w:cs="Times New Roman"/>
          <w:b/>
          <w:bCs/>
          <w:color w:val="4472C4" w:themeColor="accent1"/>
          <w:sz w:val="32"/>
          <w:szCs w:val="32"/>
        </w:rPr>
      </w:pPr>
      <w:r w:rsidRPr="007928AA">
        <w:rPr>
          <w:rFonts w:ascii="Times New Roman" w:hAnsi="Times New Roman" w:cs="Times New Roman"/>
          <w:b/>
          <w:bCs/>
          <w:color w:val="4472C4" w:themeColor="accent1"/>
          <w:sz w:val="32"/>
          <w:szCs w:val="32"/>
        </w:rPr>
        <w:t xml:space="preserve">Department Chair </w:t>
      </w:r>
      <w:r w:rsidR="004275FF">
        <w:rPr>
          <w:rFonts w:ascii="Times New Roman" w:hAnsi="Times New Roman" w:cs="Times New Roman"/>
          <w:b/>
          <w:bCs/>
          <w:color w:val="4472C4" w:themeColor="accent1"/>
          <w:sz w:val="32"/>
          <w:szCs w:val="32"/>
        </w:rPr>
        <w:t xml:space="preserve">Advisement </w:t>
      </w:r>
      <w:r w:rsidRPr="007928AA">
        <w:rPr>
          <w:rFonts w:ascii="Times New Roman" w:hAnsi="Times New Roman" w:cs="Times New Roman"/>
          <w:b/>
          <w:bCs/>
          <w:color w:val="4472C4" w:themeColor="accent1"/>
          <w:sz w:val="32"/>
          <w:szCs w:val="32"/>
        </w:rPr>
        <w:t>Responsibilities to Students</w:t>
      </w:r>
    </w:p>
    <w:p w14:paraId="502F876A" w14:textId="77777777" w:rsidR="007928AA" w:rsidRPr="007928AA" w:rsidRDefault="007928AA" w:rsidP="007928AA">
      <w:pPr>
        <w:pBdr>
          <w:bottom w:val="single" w:sz="12" w:space="1" w:color="auto"/>
        </w:pBdr>
        <w:rPr>
          <w:rFonts w:ascii="Times New Roman" w:hAnsi="Times New Roman" w:cs="Times New Roman"/>
          <w:b/>
          <w:bCs/>
          <w:color w:val="0070C0"/>
          <w:sz w:val="32"/>
          <w:szCs w:val="32"/>
        </w:rPr>
      </w:pPr>
      <w:r w:rsidRPr="007928AA">
        <w:rPr>
          <w:rFonts w:ascii="Times New Roman" w:hAnsi="Times New Roman" w:cs="Times New Roman"/>
          <w:b/>
          <w:bCs/>
          <w:color w:val="0070C0"/>
          <w:sz w:val="32"/>
          <w:szCs w:val="32"/>
        </w:rPr>
        <w:t>Last Revision/Approval Date: 3/7/2024</w:t>
      </w:r>
    </w:p>
    <w:p w14:paraId="63ABC849" w14:textId="77777777" w:rsidR="007928AA" w:rsidRPr="004275FF" w:rsidRDefault="007928AA" w:rsidP="00323152">
      <w:pPr>
        <w:rPr>
          <w:rFonts w:ascii="Times New Roman" w:hAnsi="Times New Roman" w:cs="Times New Roman"/>
          <w:color w:val="4472C4" w:themeColor="accent1"/>
          <w:sz w:val="40"/>
          <w:szCs w:val="40"/>
          <w:u w:val="single"/>
        </w:rPr>
      </w:pPr>
    </w:p>
    <w:p w14:paraId="710E1038" w14:textId="45F6C49B" w:rsidR="00FB6F5C" w:rsidRPr="00FB6F5C" w:rsidRDefault="00FB6F5C" w:rsidP="00323152">
      <w:pPr>
        <w:rPr>
          <w:sz w:val="24"/>
          <w:szCs w:val="24"/>
        </w:rPr>
      </w:pPr>
      <w:r w:rsidRPr="004275FF">
        <w:rPr>
          <w:rFonts w:ascii="Times New Roman" w:hAnsi="Times New Roman" w:cs="Times New Roman"/>
          <w:sz w:val="24"/>
          <w:szCs w:val="24"/>
        </w:rPr>
        <w:t xml:space="preserve">The Department Chair’s primary responsibility to students is to provide advisement. The advisement process includes sessions with the students to ascertain their specific course needs to complete the programs in which he/she has enrolled. The Department Chair, with the student, will fill out a MAP that reflects the courses taken, when the courses were taken, and what courses need to be taken in future semesters. This allows students to plan their </w:t>
      </w:r>
      <w:r w:rsidR="0053678D" w:rsidRPr="004275FF">
        <w:rPr>
          <w:rFonts w:ascii="Times New Roman" w:hAnsi="Times New Roman" w:cs="Times New Roman"/>
          <w:sz w:val="24"/>
          <w:szCs w:val="24"/>
        </w:rPr>
        <w:t>schedules accordingly in</w:t>
      </w:r>
      <w:r w:rsidRPr="004275FF">
        <w:rPr>
          <w:rFonts w:ascii="Times New Roman" w:hAnsi="Times New Roman" w:cs="Times New Roman"/>
          <w:sz w:val="24"/>
          <w:szCs w:val="24"/>
        </w:rPr>
        <w:t xml:space="preserve"> a timely manner based on the courses they will need to take and when those courses need to be taken. The </w:t>
      </w:r>
      <w:r w:rsidR="004275FF">
        <w:rPr>
          <w:rFonts w:ascii="Times New Roman" w:hAnsi="Times New Roman" w:cs="Times New Roman"/>
          <w:sz w:val="24"/>
          <w:szCs w:val="24"/>
        </w:rPr>
        <w:t>department chairs maintain communication with the students within their departments; this helps the department chairs</w:t>
      </w:r>
      <w:r w:rsidR="0053678D" w:rsidRPr="004275FF">
        <w:rPr>
          <w:rFonts w:ascii="Times New Roman" w:hAnsi="Times New Roman" w:cs="Times New Roman"/>
          <w:sz w:val="24"/>
          <w:szCs w:val="24"/>
        </w:rPr>
        <w:t xml:space="preserve"> know the needs of their students in order </w:t>
      </w:r>
      <w:r w:rsidR="004275FF">
        <w:rPr>
          <w:rFonts w:ascii="Times New Roman" w:hAnsi="Times New Roman" w:cs="Times New Roman"/>
          <w:sz w:val="24"/>
          <w:szCs w:val="24"/>
        </w:rPr>
        <w:t>to assist the students themselves better</w:t>
      </w:r>
      <w:r w:rsidR="0053678D" w:rsidRPr="004275FF">
        <w:rPr>
          <w:rFonts w:ascii="Times New Roman" w:hAnsi="Times New Roman" w:cs="Times New Roman"/>
          <w:sz w:val="24"/>
          <w:szCs w:val="24"/>
        </w:rPr>
        <w:t xml:space="preserve"> or refer them to appropriate personnel within the school structure</w:t>
      </w:r>
      <w:r w:rsidR="0053678D">
        <w:rPr>
          <w:sz w:val="24"/>
          <w:szCs w:val="24"/>
        </w:rPr>
        <w:t xml:space="preserve">.   </w:t>
      </w:r>
      <w:r>
        <w:rPr>
          <w:sz w:val="24"/>
          <w:szCs w:val="24"/>
        </w:rPr>
        <w:t xml:space="preserve">    </w:t>
      </w:r>
    </w:p>
    <w:sectPr w:rsidR="00FB6F5C" w:rsidRPr="00FB6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
    <w:nsid w:val="40F130EC"/>
    <w:multiLevelType w:val="hybridMultilevel"/>
    <w:tmpl w:val="49CEB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AE83DB9"/>
    <w:multiLevelType w:val="hybridMultilevel"/>
    <w:tmpl w:val="8B303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143299"/>
    <w:rsid w:val="002534B6"/>
    <w:rsid w:val="00323152"/>
    <w:rsid w:val="003E2963"/>
    <w:rsid w:val="003F607C"/>
    <w:rsid w:val="004275FF"/>
    <w:rsid w:val="00531D21"/>
    <w:rsid w:val="0053678D"/>
    <w:rsid w:val="00557CE5"/>
    <w:rsid w:val="006D1469"/>
    <w:rsid w:val="00727B7E"/>
    <w:rsid w:val="007928AA"/>
    <w:rsid w:val="007F16CF"/>
    <w:rsid w:val="00860736"/>
    <w:rsid w:val="008B7D05"/>
    <w:rsid w:val="009227E7"/>
    <w:rsid w:val="009F2461"/>
    <w:rsid w:val="00A2637F"/>
    <w:rsid w:val="00AC3E5C"/>
    <w:rsid w:val="00B1794E"/>
    <w:rsid w:val="00BA274B"/>
    <w:rsid w:val="00BD1EC0"/>
    <w:rsid w:val="00FB6F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4B6"/>
    <w:pPr>
      <w:ind w:left="720"/>
      <w:contextualSpacing/>
    </w:pPr>
  </w:style>
  <w:style w:type="paragraph" w:styleId="BalloonText">
    <w:name w:val="Balloon Text"/>
    <w:basedOn w:val="Normal"/>
    <w:link w:val="BalloonTextChar"/>
    <w:uiPriority w:val="99"/>
    <w:semiHidden/>
    <w:unhideWhenUsed/>
    <w:rsid w:val="00FB6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F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4B6"/>
    <w:pPr>
      <w:ind w:left="720"/>
      <w:contextualSpacing/>
    </w:pPr>
  </w:style>
  <w:style w:type="paragraph" w:styleId="BalloonText">
    <w:name w:val="Balloon Text"/>
    <w:basedOn w:val="Normal"/>
    <w:link w:val="BalloonTextChar"/>
    <w:uiPriority w:val="99"/>
    <w:semiHidden/>
    <w:unhideWhenUsed/>
    <w:rsid w:val="00FB6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F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 Waters Kelly</dc:creator>
  <cp:lastModifiedBy>LW5</cp:lastModifiedBy>
  <cp:revision>4</cp:revision>
  <cp:lastPrinted>2021-03-25T15:46:00Z</cp:lastPrinted>
  <dcterms:created xsi:type="dcterms:W3CDTF">2024-02-09T15:45:00Z</dcterms:created>
  <dcterms:modified xsi:type="dcterms:W3CDTF">2025-07-22T18:10:00Z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30e8e8bffdd4ac69030809099f7c33126b3362399563f485972ec4b2b1aa4149</vt:lpwstr>
  </property>
</Properties>
</file>