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093C300F" w:rsidR="0001495D" w:rsidRPr="007165FF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165FF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1D382D">
        <w:rPr>
          <w:rFonts w:ascii="Times New Roman" w:hAnsi="Times New Roman" w:cs="Times New Roman"/>
          <w:color w:val="0070C0"/>
          <w:sz w:val="32"/>
          <w:szCs w:val="32"/>
        </w:rPr>
        <w:t>300.11</w:t>
      </w:r>
      <w:bookmarkStart w:id="0" w:name="_GoBack"/>
      <w:bookmarkEnd w:id="0"/>
    </w:p>
    <w:p w14:paraId="53542973" w14:textId="369CA184" w:rsidR="0001495D" w:rsidRPr="007165FF" w:rsidRDefault="00191480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165FF">
        <w:rPr>
          <w:rFonts w:ascii="Times New Roman" w:hAnsi="Times New Roman" w:cs="Times New Roman"/>
          <w:color w:val="0070C0"/>
          <w:sz w:val="32"/>
          <w:szCs w:val="32"/>
        </w:rPr>
        <w:t xml:space="preserve">Faculty </w:t>
      </w:r>
      <w:r w:rsidR="003B7F54" w:rsidRPr="007165FF">
        <w:rPr>
          <w:rFonts w:ascii="Times New Roman" w:hAnsi="Times New Roman" w:cs="Times New Roman"/>
          <w:color w:val="0070C0"/>
          <w:sz w:val="32"/>
          <w:szCs w:val="32"/>
        </w:rPr>
        <w:t xml:space="preserve">Status </w:t>
      </w:r>
    </w:p>
    <w:p w14:paraId="17C7E03B" w14:textId="55DB5C25" w:rsidR="0001495D" w:rsidRPr="007165FF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165FF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684979" w:rsidRPr="007165FF">
        <w:rPr>
          <w:rFonts w:ascii="Times New Roman" w:hAnsi="Times New Roman" w:cs="Times New Roman"/>
          <w:color w:val="0070C0"/>
          <w:sz w:val="32"/>
          <w:szCs w:val="32"/>
        </w:rPr>
        <w:t>03/02/2023</w:t>
      </w:r>
    </w:p>
    <w:p w14:paraId="3465F088" w14:textId="73829595" w:rsidR="0001495D" w:rsidRPr="007165FF" w:rsidRDefault="0001495D" w:rsidP="0001495D">
      <w:pPr>
        <w:tabs>
          <w:tab w:val="left" w:pos="960"/>
        </w:tabs>
        <w:rPr>
          <w:sz w:val="32"/>
          <w:szCs w:val="32"/>
        </w:rPr>
      </w:pPr>
      <w:r w:rsidRPr="007165FF">
        <w:rPr>
          <w:sz w:val="32"/>
          <w:szCs w:val="32"/>
        </w:rPr>
        <w:t>______________________________________________</w:t>
      </w:r>
    </w:p>
    <w:p w14:paraId="2BABC1B1" w14:textId="674FD8BB" w:rsidR="003501EA" w:rsidRPr="00F86BF6" w:rsidRDefault="003501EA" w:rsidP="003501EA">
      <w:pPr>
        <w:rPr>
          <w:rFonts w:asciiTheme="majorBidi" w:hAnsiTheme="majorBidi" w:cstheme="majorBidi"/>
          <w:sz w:val="24"/>
          <w:szCs w:val="24"/>
        </w:rPr>
      </w:pPr>
      <w:r w:rsidRPr="00F86BF6">
        <w:rPr>
          <w:rFonts w:asciiTheme="majorBidi" w:hAnsiTheme="majorBidi" w:cstheme="majorBidi"/>
          <w:sz w:val="24"/>
          <w:szCs w:val="24"/>
        </w:rPr>
        <w:t xml:space="preserve">All teaching appointments shall be classified as one of the following depending on the purpose, longevity, experience, and other relevant </w:t>
      </w:r>
      <w:r w:rsidR="007165FF">
        <w:rPr>
          <w:rFonts w:asciiTheme="majorBidi" w:hAnsiTheme="majorBidi" w:cstheme="majorBidi"/>
          <w:sz w:val="24"/>
          <w:szCs w:val="24"/>
        </w:rPr>
        <w:t>faculty appointment criteria</w:t>
      </w:r>
      <w:r w:rsidRPr="00F86BF6">
        <w:rPr>
          <w:rFonts w:asciiTheme="majorBidi" w:hAnsiTheme="majorBidi" w:cstheme="majorBidi"/>
          <w:sz w:val="24"/>
          <w:szCs w:val="24"/>
        </w:rPr>
        <w:t>.  There are three categories of Faculty Status:  Full-Time, Part-Time, and Adjunct</w:t>
      </w:r>
    </w:p>
    <w:p w14:paraId="77327B90" w14:textId="77777777" w:rsidR="003501EA" w:rsidRPr="00F86BF6" w:rsidRDefault="003501EA" w:rsidP="003501EA">
      <w:pPr>
        <w:pStyle w:val="ListParagraph"/>
        <w:numPr>
          <w:ilvl w:val="0"/>
          <w:numId w:val="1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F86BF6">
        <w:rPr>
          <w:rFonts w:asciiTheme="majorBidi" w:hAnsiTheme="majorBidi" w:cstheme="majorBidi"/>
          <w:sz w:val="24"/>
          <w:szCs w:val="24"/>
        </w:rPr>
        <w:t>Full-Time Faculty</w:t>
      </w:r>
    </w:p>
    <w:p w14:paraId="66BB4277" w14:textId="45459612" w:rsidR="003501EA" w:rsidRPr="00F86BF6" w:rsidRDefault="007165FF" w:rsidP="003501EA">
      <w:pPr>
        <w:pStyle w:val="ListParagraph"/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Full-time status applies to faculty employed for a full academic year (minimum nine-month contract) for at least six (6) semester credit hours teaching per semester</w:t>
      </w:r>
      <w:r w:rsidR="003501EA" w:rsidRPr="00F86BF6">
        <w:rPr>
          <w:rFonts w:asciiTheme="majorBidi" w:hAnsiTheme="majorBidi" w:cstheme="majorBidi"/>
          <w:sz w:val="24"/>
          <w:szCs w:val="24"/>
        </w:rPr>
        <w:t xml:space="preserve"> or the equivalent in teaching, research, public service, or administration.  </w:t>
      </w:r>
    </w:p>
    <w:p w14:paraId="38F1B283" w14:textId="77777777" w:rsidR="003501EA" w:rsidRPr="00F86BF6" w:rsidRDefault="003501EA" w:rsidP="003501EA">
      <w:pPr>
        <w:pStyle w:val="ListParagraph"/>
        <w:spacing w:after="160" w:line="259" w:lineRule="auto"/>
        <w:rPr>
          <w:rFonts w:asciiTheme="majorBidi" w:hAnsiTheme="majorBidi" w:cstheme="majorBidi"/>
          <w:color w:val="4472C4" w:themeColor="accent1"/>
          <w:sz w:val="24"/>
          <w:szCs w:val="24"/>
        </w:rPr>
      </w:pPr>
    </w:p>
    <w:p w14:paraId="2B5A18EB" w14:textId="77777777" w:rsidR="003501EA" w:rsidRPr="00F86BF6" w:rsidRDefault="003501EA" w:rsidP="003501EA">
      <w:pPr>
        <w:pStyle w:val="ListParagraph"/>
        <w:numPr>
          <w:ilvl w:val="0"/>
          <w:numId w:val="1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F86BF6">
        <w:rPr>
          <w:rFonts w:asciiTheme="majorBidi" w:hAnsiTheme="majorBidi" w:cstheme="majorBidi"/>
          <w:sz w:val="24"/>
          <w:szCs w:val="24"/>
        </w:rPr>
        <w:t>Part-Time Faculty</w:t>
      </w:r>
    </w:p>
    <w:p w14:paraId="3A7AB43B" w14:textId="199B1638" w:rsidR="003501EA" w:rsidRPr="00F86BF6" w:rsidRDefault="003501EA" w:rsidP="003501EA">
      <w:pPr>
        <w:pStyle w:val="ListParagraph"/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F86BF6">
        <w:rPr>
          <w:rFonts w:asciiTheme="majorBidi" w:hAnsiTheme="majorBidi" w:cstheme="majorBidi"/>
          <w:sz w:val="24"/>
          <w:szCs w:val="24"/>
        </w:rPr>
        <w:t xml:space="preserve">Part-time faculty are contracted to teach or provide instructional support in specific courses.  Part-time </w:t>
      </w:r>
      <w:proofErr w:type="gramStart"/>
      <w:r w:rsidRPr="00F86BF6">
        <w:rPr>
          <w:rFonts w:asciiTheme="majorBidi" w:hAnsiTheme="majorBidi" w:cstheme="majorBidi"/>
          <w:sz w:val="24"/>
          <w:szCs w:val="24"/>
        </w:rPr>
        <w:t>faculty are</w:t>
      </w:r>
      <w:proofErr w:type="gramEnd"/>
      <w:r w:rsidRPr="00F86BF6">
        <w:rPr>
          <w:rFonts w:asciiTheme="majorBidi" w:hAnsiTheme="majorBidi" w:cstheme="majorBidi"/>
          <w:sz w:val="24"/>
          <w:szCs w:val="24"/>
        </w:rPr>
        <w:t xml:space="preserve"> not subject to the other responsibilities of full-time faculty</w:t>
      </w:r>
      <w:r w:rsidR="007165FF">
        <w:rPr>
          <w:rFonts w:asciiTheme="majorBidi" w:hAnsiTheme="majorBidi" w:cstheme="majorBidi"/>
          <w:sz w:val="24"/>
          <w:szCs w:val="24"/>
        </w:rPr>
        <w:t>,</w:t>
      </w:r>
      <w:r w:rsidRPr="00F86BF6">
        <w:rPr>
          <w:rFonts w:asciiTheme="majorBidi" w:hAnsiTheme="majorBidi" w:cstheme="majorBidi"/>
          <w:sz w:val="24"/>
          <w:szCs w:val="24"/>
        </w:rPr>
        <w:t xml:space="preserve"> such as advising or committee work.</w:t>
      </w:r>
    </w:p>
    <w:p w14:paraId="10611281" w14:textId="77777777" w:rsidR="003501EA" w:rsidRPr="00F86BF6" w:rsidRDefault="003501EA" w:rsidP="003501EA">
      <w:pPr>
        <w:pStyle w:val="ListParagraph"/>
        <w:spacing w:after="160" w:line="259" w:lineRule="auto"/>
        <w:rPr>
          <w:rFonts w:asciiTheme="majorBidi" w:hAnsiTheme="majorBidi" w:cstheme="majorBidi"/>
          <w:sz w:val="24"/>
          <w:szCs w:val="24"/>
        </w:rPr>
      </w:pPr>
    </w:p>
    <w:p w14:paraId="770F94E2" w14:textId="77777777" w:rsidR="003501EA" w:rsidRPr="00F86BF6" w:rsidRDefault="003501EA" w:rsidP="003501EA">
      <w:pPr>
        <w:pStyle w:val="ListParagraph"/>
        <w:numPr>
          <w:ilvl w:val="0"/>
          <w:numId w:val="1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F86BF6">
        <w:rPr>
          <w:rFonts w:asciiTheme="majorBidi" w:hAnsiTheme="majorBidi" w:cstheme="majorBidi"/>
          <w:sz w:val="24"/>
          <w:szCs w:val="24"/>
        </w:rPr>
        <w:t xml:space="preserve">Adjunct </w:t>
      </w:r>
      <w:proofErr w:type="gramStart"/>
      <w:r w:rsidRPr="00F86BF6">
        <w:rPr>
          <w:rFonts w:asciiTheme="majorBidi" w:hAnsiTheme="majorBidi" w:cstheme="majorBidi"/>
          <w:sz w:val="24"/>
          <w:szCs w:val="24"/>
        </w:rPr>
        <w:t>faculty are</w:t>
      </w:r>
      <w:proofErr w:type="gramEnd"/>
      <w:r w:rsidRPr="00F86BF6">
        <w:rPr>
          <w:rFonts w:asciiTheme="majorBidi" w:hAnsiTheme="majorBidi" w:cstheme="majorBidi"/>
          <w:sz w:val="24"/>
          <w:szCs w:val="24"/>
        </w:rPr>
        <w:t xml:space="preserve"> individuals employed by the college to provide a limited number of units of instruction to students and are temporary employees.</w:t>
      </w:r>
    </w:p>
    <w:p w14:paraId="2BCFA0E2" w14:textId="77777777" w:rsidR="003501EA" w:rsidRPr="00F86BF6" w:rsidRDefault="003501EA" w:rsidP="003501EA">
      <w:pPr>
        <w:rPr>
          <w:rFonts w:asciiTheme="majorBidi" w:hAnsiTheme="majorBidi" w:cstheme="majorBidi"/>
          <w:sz w:val="24"/>
          <w:szCs w:val="24"/>
        </w:rPr>
      </w:pPr>
    </w:p>
    <w:p w14:paraId="5CA6F290" w14:textId="77777777" w:rsidR="00C37D51" w:rsidRPr="00F86BF6" w:rsidRDefault="00C37D51" w:rsidP="00C37D51">
      <w:pPr>
        <w:rPr>
          <w:rFonts w:asciiTheme="majorBidi" w:hAnsiTheme="majorBidi" w:cstheme="majorBidi"/>
          <w:b/>
          <w:sz w:val="24"/>
          <w:szCs w:val="24"/>
        </w:rPr>
      </w:pPr>
    </w:p>
    <w:p w14:paraId="74187ADA" w14:textId="77777777" w:rsidR="00DE4DA6" w:rsidRPr="0001495D" w:rsidRDefault="00DE4DA6" w:rsidP="0001495D">
      <w:pPr>
        <w:tabs>
          <w:tab w:val="left" w:pos="960"/>
        </w:tabs>
        <w:rPr>
          <w:sz w:val="40"/>
          <w:szCs w:val="40"/>
        </w:rPr>
      </w:pPr>
    </w:p>
    <w:sectPr w:rsidR="00DE4DA6" w:rsidRPr="00014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C28"/>
    <w:multiLevelType w:val="hybridMultilevel"/>
    <w:tmpl w:val="41E0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90FB3"/>
    <w:multiLevelType w:val="hybridMultilevel"/>
    <w:tmpl w:val="E674A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8C1055"/>
    <w:multiLevelType w:val="hybridMultilevel"/>
    <w:tmpl w:val="5622C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10E09"/>
    <w:multiLevelType w:val="hybridMultilevel"/>
    <w:tmpl w:val="5846FFC6"/>
    <w:lvl w:ilvl="0" w:tplc="F92813D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6"/>
        <w:szCs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F92813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F77D8D"/>
    <w:multiLevelType w:val="hybridMultilevel"/>
    <w:tmpl w:val="B78C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6">
    <w:nsid w:val="3CA37DEA"/>
    <w:multiLevelType w:val="hybridMultilevel"/>
    <w:tmpl w:val="878A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36A35"/>
    <w:multiLevelType w:val="hybridMultilevel"/>
    <w:tmpl w:val="A210EAA6"/>
    <w:lvl w:ilvl="0" w:tplc="F92813D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0645A5"/>
    <w:multiLevelType w:val="hybridMultilevel"/>
    <w:tmpl w:val="219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629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706F19"/>
    <w:multiLevelType w:val="hybridMultilevel"/>
    <w:tmpl w:val="C7A8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55DCF"/>
    <w:rsid w:val="00106F82"/>
    <w:rsid w:val="00191480"/>
    <w:rsid w:val="001D382D"/>
    <w:rsid w:val="002C29C6"/>
    <w:rsid w:val="003501EA"/>
    <w:rsid w:val="003B7F54"/>
    <w:rsid w:val="004148BA"/>
    <w:rsid w:val="004602F1"/>
    <w:rsid w:val="00684979"/>
    <w:rsid w:val="006D1469"/>
    <w:rsid w:val="007165FF"/>
    <w:rsid w:val="008E2B68"/>
    <w:rsid w:val="00974253"/>
    <w:rsid w:val="00B3378C"/>
    <w:rsid w:val="00B45E9F"/>
    <w:rsid w:val="00C262F2"/>
    <w:rsid w:val="00C37D51"/>
    <w:rsid w:val="00C45FDF"/>
    <w:rsid w:val="00C61F47"/>
    <w:rsid w:val="00DB712A"/>
    <w:rsid w:val="00DE4DA6"/>
    <w:rsid w:val="00E2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F4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61F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F47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F4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61F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F47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LW5</cp:lastModifiedBy>
  <cp:revision>5</cp:revision>
  <cp:lastPrinted>2023-04-20T18:48:00Z</cp:lastPrinted>
  <dcterms:created xsi:type="dcterms:W3CDTF">2023-04-20T18:48:00Z</dcterms:created>
  <dcterms:modified xsi:type="dcterms:W3CDTF">2025-07-22T18:23:00Z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57df5e922a3ff14cbe65e0e578a5fdf39b40053be1f1edca25bf16228aa31b19</vt:lpwstr>
  </property>
</Properties>
</file>