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95482" w14:textId="77777777" w:rsidR="00F17BA9" w:rsidRDefault="00D1326E" w:rsidP="00F17BA9">
      <w:pPr>
        <w:jc w:val="right"/>
      </w:pPr>
      <w:r>
        <w:t xml:space="preserve">     </w:t>
      </w:r>
      <w:r w:rsidR="00306EFB">
        <w:rPr>
          <w:noProof/>
          <w:lang w:bidi="ar-SA"/>
        </w:rPr>
        <w:drawing>
          <wp:inline distT="0" distB="0" distL="0" distR="0" wp14:anchorId="60E0F4F8" wp14:editId="6B1F2C7C">
            <wp:extent cx="628650" cy="857250"/>
            <wp:effectExtent l="0" t="0" r="0" b="0"/>
            <wp:docPr id="16081526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8753" cy="857390"/>
                    </a:xfrm>
                    <a:prstGeom prst="rect">
                      <a:avLst/>
                    </a:prstGeom>
                    <a:ln/>
                  </pic:spPr>
                </pic:pic>
              </a:graphicData>
            </a:graphic>
          </wp:inline>
        </w:drawing>
      </w:r>
    </w:p>
    <w:p w14:paraId="2ED3FBBF" w14:textId="0ABFF2C8" w:rsidR="00CB33E6" w:rsidRPr="00F17BA9" w:rsidRDefault="003926F5">
      <w:pPr>
        <w:rPr>
          <w:sz w:val="32"/>
          <w:szCs w:val="32"/>
        </w:rPr>
      </w:pPr>
      <w:r>
        <w:rPr>
          <w:b/>
          <w:color w:val="0070C0"/>
          <w:sz w:val="32"/>
          <w:szCs w:val="32"/>
        </w:rPr>
        <w:t>KC 300.27</w:t>
      </w:r>
      <w:bookmarkStart w:id="0" w:name="_GoBack"/>
      <w:bookmarkEnd w:id="0"/>
    </w:p>
    <w:p w14:paraId="29FE34B4" w14:textId="77777777" w:rsidR="00CB33E6" w:rsidRPr="00F17BA9" w:rsidRDefault="00D1326E" w:rsidP="00306EFB">
      <w:pPr>
        <w:spacing w:after="0" w:line="240" w:lineRule="auto"/>
        <w:rPr>
          <w:b/>
          <w:color w:val="0070C0"/>
          <w:sz w:val="32"/>
          <w:szCs w:val="32"/>
        </w:rPr>
      </w:pPr>
      <w:r w:rsidRPr="00F17BA9">
        <w:rPr>
          <w:b/>
          <w:color w:val="0070C0"/>
          <w:sz w:val="32"/>
          <w:szCs w:val="32"/>
        </w:rPr>
        <w:t>Health/Safety/Emergency Policy</w:t>
      </w:r>
    </w:p>
    <w:p w14:paraId="18389AD6" w14:textId="63A1F4A2" w:rsidR="00CB33E6" w:rsidRPr="00F17BA9" w:rsidRDefault="00D1326E" w:rsidP="00306EFB">
      <w:pPr>
        <w:pBdr>
          <w:bottom w:val="single" w:sz="12" w:space="1" w:color="000000"/>
        </w:pBdr>
        <w:spacing w:after="0" w:line="240" w:lineRule="auto"/>
        <w:rPr>
          <w:b/>
          <w:color w:val="0070C0"/>
          <w:sz w:val="32"/>
          <w:szCs w:val="32"/>
        </w:rPr>
      </w:pPr>
      <w:r w:rsidRPr="00F17BA9">
        <w:rPr>
          <w:b/>
          <w:color w:val="0070C0"/>
          <w:sz w:val="32"/>
          <w:szCs w:val="32"/>
        </w:rPr>
        <w:t>Last Revision/Approval Date: 5/2</w:t>
      </w:r>
      <w:r w:rsidR="003C480B" w:rsidRPr="00F17BA9">
        <w:rPr>
          <w:b/>
          <w:color w:val="0070C0"/>
          <w:sz w:val="32"/>
          <w:szCs w:val="32"/>
        </w:rPr>
        <w:t>3</w:t>
      </w:r>
      <w:r w:rsidRPr="00F17BA9">
        <w:rPr>
          <w:b/>
          <w:color w:val="0070C0"/>
          <w:sz w:val="32"/>
          <w:szCs w:val="32"/>
        </w:rPr>
        <w:t>/2023</w:t>
      </w:r>
    </w:p>
    <w:p w14:paraId="4D447C71" w14:textId="77777777" w:rsidR="000C0842" w:rsidRPr="000C0842" w:rsidRDefault="000C0842" w:rsidP="00306EFB">
      <w:pPr>
        <w:pBdr>
          <w:bottom w:val="single" w:sz="12" w:space="1" w:color="000000"/>
        </w:pBdr>
        <w:spacing w:after="0" w:line="240" w:lineRule="auto"/>
        <w:rPr>
          <w:b/>
          <w:color w:val="0070C0"/>
          <w:sz w:val="14"/>
          <w:szCs w:val="14"/>
        </w:rPr>
      </w:pPr>
    </w:p>
    <w:p w14:paraId="20BCAC96" w14:textId="77777777" w:rsidR="000C0842" w:rsidRPr="000C0842" w:rsidRDefault="000C0842">
      <w:pPr>
        <w:spacing w:after="0" w:line="240" w:lineRule="auto"/>
        <w:rPr>
          <w:sz w:val="14"/>
          <w:szCs w:val="14"/>
        </w:rPr>
      </w:pPr>
    </w:p>
    <w:p w14:paraId="4E98B51F" w14:textId="7911F9C6" w:rsidR="00CB33E6" w:rsidRPr="00306EFB" w:rsidRDefault="00D1326E">
      <w:pPr>
        <w:spacing w:after="0" w:line="240" w:lineRule="auto"/>
        <w:rPr>
          <w:sz w:val="24"/>
          <w:szCs w:val="24"/>
        </w:rPr>
      </w:pPr>
      <w:r w:rsidRPr="00151F26">
        <w:rPr>
          <w:b/>
          <w:bCs/>
          <w:sz w:val="24"/>
          <w:szCs w:val="24"/>
        </w:rPr>
        <w:t>Purpose</w:t>
      </w:r>
      <w:r w:rsidRPr="00306EFB">
        <w:rPr>
          <w:sz w:val="24"/>
          <w:szCs w:val="24"/>
        </w:rPr>
        <w:t xml:space="preserve">: Safety is everyone’s responsibility.  All members of the Kingdom College community are expected to be familiar </w:t>
      </w:r>
      <w:r w:rsidR="00F17BA9">
        <w:rPr>
          <w:sz w:val="24"/>
          <w:szCs w:val="24"/>
        </w:rPr>
        <w:t>with and aware of their safety responsibilities, strive to follow safety practices, act proactively to prevent accidents and injuries, communicate hazards to those in supervision or administration,</w:t>
      </w:r>
      <w:r w:rsidRPr="00306EFB">
        <w:rPr>
          <w:sz w:val="24"/>
          <w:szCs w:val="24"/>
        </w:rPr>
        <w:t xml:space="preserve"> and be prepared for emergencies in the workplace.  Kingdom College is committed to providing a safe environment for faculty, staff, students, and visitors.  This policy outlines safety responsibilities to ensure compliance with relevant environmental health and safety laws, regulations, policies, and guidelines.</w:t>
      </w:r>
    </w:p>
    <w:p w14:paraId="536934A3" w14:textId="77777777" w:rsidR="00CB33E6" w:rsidRPr="00306EFB" w:rsidRDefault="00CB33E6">
      <w:pPr>
        <w:spacing w:after="0" w:line="240" w:lineRule="auto"/>
        <w:rPr>
          <w:sz w:val="14"/>
          <w:szCs w:val="14"/>
        </w:rPr>
      </w:pPr>
    </w:p>
    <w:p w14:paraId="06152AE8" w14:textId="77777777" w:rsidR="00CB33E6" w:rsidRPr="00306EFB" w:rsidRDefault="00D1326E">
      <w:pPr>
        <w:rPr>
          <w:sz w:val="24"/>
          <w:szCs w:val="24"/>
        </w:rPr>
      </w:pPr>
      <w:r w:rsidRPr="00306EFB">
        <w:rPr>
          <w:b/>
          <w:sz w:val="24"/>
          <w:szCs w:val="24"/>
        </w:rPr>
        <w:t>Contents</w:t>
      </w:r>
      <w:r w:rsidRPr="00306EFB">
        <w:rPr>
          <w:sz w:val="24"/>
          <w:szCs w:val="24"/>
        </w:rPr>
        <w:t>: The program implemented with this policy includes the following:</w:t>
      </w:r>
    </w:p>
    <w:p w14:paraId="751BCA03" w14:textId="36D105D7" w:rsidR="00CB33E6" w:rsidRPr="00306EFB"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Safety inspections to find and eliminate unsafe working conditions or practices, to control health hazards, and to comply with applicable local, state</w:t>
      </w:r>
      <w:r w:rsidR="00F17BA9">
        <w:rPr>
          <w:color w:val="000000"/>
          <w:sz w:val="24"/>
          <w:szCs w:val="24"/>
        </w:rPr>
        <w:t>,</w:t>
      </w:r>
      <w:r w:rsidRPr="00306EFB">
        <w:rPr>
          <w:color w:val="000000"/>
          <w:sz w:val="24"/>
          <w:szCs w:val="24"/>
        </w:rPr>
        <w:t xml:space="preserve"> and federal codes </w:t>
      </w:r>
      <w:r w:rsidR="00F17BA9">
        <w:rPr>
          <w:color w:val="000000"/>
          <w:sz w:val="24"/>
          <w:szCs w:val="24"/>
        </w:rPr>
        <w:t>including</w:t>
      </w:r>
      <w:r w:rsidRPr="00306EFB">
        <w:rPr>
          <w:color w:val="000000"/>
          <w:sz w:val="24"/>
          <w:szCs w:val="24"/>
        </w:rPr>
        <w:t xml:space="preserve"> those required by the Occupational Safety and Health Administration (OSHA)</w:t>
      </w:r>
    </w:p>
    <w:p w14:paraId="4621DD16" w14:textId="3E0450B2" w:rsidR="00CB33E6" w:rsidRPr="00306EFB"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 xml:space="preserve">Training personnel in any </w:t>
      </w:r>
      <w:r w:rsidR="00F17BA9">
        <w:rPr>
          <w:color w:val="000000"/>
          <w:sz w:val="24"/>
          <w:szCs w:val="24"/>
        </w:rPr>
        <w:t>job-specific</w:t>
      </w:r>
      <w:r w:rsidRPr="00306EFB">
        <w:rPr>
          <w:color w:val="000000"/>
          <w:sz w:val="24"/>
          <w:szCs w:val="24"/>
        </w:rPr>
        <w:t xml:space="preserve"> hazards and how to avoid them</w:t>
      </w:r>
    </w:p>
    <w:p w14:paraId="1C2B628C" w14:textId="77777777" w:rsidR="00CB33E6" w:rsidRPr="00306EFB"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Providing necessary personal protective equipment (PPE) to enhance the safety of the workplace</w:t>
      </w:r>
    </w:p>
    <w:p w14:paraId="47704843" w14:textId="77777777" w:rsidR="00CB33E6" w:rsidRPr="00306EFB"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Developing and enforcing safety and health rules, requiring that all affected personnel cooperate with these rules as a condition of employment</w:t>
      </w:r>
    </w:p>
    <w:p w14:paraId="3990FD0B" w14:textId="77777777" w:rsidR="00CB33E6" w:rsidRPr="00306EFB"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Investigating promptly and thoroughly occupational accidents to determine the cause and how to prevent a reoccurrence</w:t>
      </w:r>
    </w:p>
    <w:p w14:paraId="0A486C83" w14:textId="77777777" w:rsidR="00CB33E6" w:rsidRDefault="00D1326E">
      <w:pPr>
        <w:numPr>
          <w:ilvl w:val="0"/>
          <w:numId w:val="1"/>
        </w:numPr>
        <w:pBdr>
          <w:top w:val="nil"/>
          <w:left w:val="nil"/>
          <w:bottom w:val="nil"/>
          <w:right w:val="nil"/>
          <w:between w:val="nil"/>
        </w:pBdr>
        <w:spacing w:after="0" w:line="240" w:lineRule="auto"/>
        <w:rPr>
          <w:color w:val="000000"/>
          <w:sz w:val="24"/>
          <w:szCs w:val="24"/>
        </w:rPr>
      </w:pPr>
      <w:r w:rsidRPr="00306EFB">
        <w:rPr>
          <w:color w:val="000000"/>
          <w:sz w:val="24"/>
          <w:szCs w:val="24"/>
        </w:rPr>
        <w:t>Locating and educating members on evacuation plans in the event of an emergency</w:t>
      </w:r>
    </w:p>
    <w:p w14:paraId="65148C74" w14:textId="77777777" w:rsidR="00DB51F0" w:rsidRPr="00DB51F0" w:rsidRDefault="00DB51F0" w:rsidP="00DB51F0">
      <w:pPr>
        <w:pBdr>
          <w:top w:val="nil"/>
          <w:left w:val="nil"/>
          <w:bottom w:val="nil"/>
          <w:right w:val="nil"/>
          <w:between w:val="nil"/>
        </w:pBdr>
        <w:spacing w:after="0" w:line="240" w:lineRule="auto"/>
        <w:ind w:left="720" w:firstLine="720"/>
        <w:rPr>
          <w:color w:val="000000"/>
          <w:sz w:val="14"/>
          <w:szCs w:val="14"/>
        </w:rPr>
      </w:pPr>
    </w:p>
    <w:p w14:paraId="17778514" w14:textId="63E1866B" w:rsidR="00CB33E6" w:rsidRPr="00306EFB" w:rsidRDefault="00D1326E">
      <w:pPr>
        <w:spacing w:after="0" w:line="240" w:lineRule="auto"/>
        <w:rPr>
          <w:sz w:val="24"/>
          <w:szCs w:val="24"/>
        </w:rPr>
      </w:pPr>
      <w:r w:rsidRPr="00306EFB">
        <w:rPr>
          <w:b/>
          <w:sz w:val="24"/>
          <w:szCs w:val="24"/>
        </w:rPr>
        <w:t>Responsibilities</w:t>
      </w:r>
      <w:r w:rsidRPr="00306EFB">
        <w:rPr>
          <w:sz w:val="24"/>
          <w:szCs w:val="24"/>
        </w:rPr>
        <w:t xml:space="preserve">: All members of the Kingdom College community are responsible for ensuring good safety and health procedures are </w:t>
      </w:r>
      <w:r w:rsidR="00F17BA9">
        <w:rPr>
          <w:sz w:val="24"/>
          <w:szCs w:val="24"/>
        </w:rPr>
        <w:t>always followed</w:t>
      </w:r>
      <w:r w:rsidRPr="00306EFB">
        <w:rPr>
          <w:sz w:val="24"/>
          <w:szCs w:val="24"/>
        </w:rPr>
        <w:t>. Below are specific responsibilities outlined for roles within the college.</w:t>
      </w:r>
    </w:p>
    <w:p w14:paraId="5F391F8A" w14:textId="77777777" w:rsidR="00CB33E6" w:rsidRPr="00306EFB" w:rsidRDefault="00CB33E6">
      <w:pPr>
        <w:spacing w:after="0" w:line="240" w:lineRule="auto"/>
        <w:rPr>
          <w:sz w:val="14"/>
          <w:szCs w:val="14"/>
        </w:rPr>
      </w:pPr>
    </w:p>
    <w:p w14:paraId="2D7BD1B8" w14:textId="77777777" w:rsidR="00CB33E6" w:rsidRPr="00306EFB" w:rsidRDefault="00D1326E">
      <w:pPr>
        <w:spacing w:after="0" w:line="240" w:lineRule="auto"/>
        <w:rPr>
          <w:i/>
          <w:sz w:val="24"/>
          <w:szCs w:val="24"/>
        </w:rPr>
      </w:pPr>
      <w:r w:rsidRPr="00306EFB">
        <w:rPr>
          <w:sz w:val="24"/>
          <w:szCs w:val="24"/>
        </w:rPr>
        <w:tab/>
      </w:r>
      <w:r w:rsidRPr="00306EFB">
        <w:rPr>
          <w:i/>
          <w:sz w:val="24"/>
          <w:szCs w:val="24"/>
        </w:rPr>
        <w:t>Supervisors and Faculty:</w:t>
      </w:r>
    </w:p>
    <w:p w14:paraId="0229387E"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Require all staff members under their direction to attend required safety training</w:t>
      </w:r>
    </w:p>
    <w:p w14:paraId="0268F98B"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Maintain workplaces and equipment under their control in safe, well-kept condition</w:t>
      </w:r>
    </w:p>
    <w:p w14:paraId="1039ECB8"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Identify hazards and make efforts to correct them immediately</w:t>
      </w:r>
    </w:p>
    <w:p w14:paraId="193B0132"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Dispose of waste properly and in accordance with college, state, and federal requirements</w:t>
      </w:r>
    </w:p>
    <w:p w14:paraId="07A9896B" w14:textId="77777777" w:rsidR="00CB33E6" w:rsidRPr="00306EFB" w:rsidRDefault="00CB33E6">
      <w:pPr>
        <w:pBdr>
          <w:top w:val="nil"/>
          <w:left w:val="nil"/>
          <w:bottom w:val="nil"/>
          <w:right w:val="nil"/>
          <w:between w:val="nil"/>
        </w:pBdr>
        <w:spacing w:after="0" w:line="240" w:lineRule="auto"/>
        <w:ind w:left="1440"/>
        <w:rPr>
          <w:color w:val="000000"/>
          <w:sz w:val="14"/>
          <w:szCs w:val="14"/>
        </w:rPr>
      </w:pPr>
    </w:p>
    <w:p w14:paraId="0E097C46" w14:textId="77777777" w:rsidR="00CB33E6" w:rsidRPr="00306EFB" w:rsidRDefault="00D1326E">
      <w:pPr>
        <w:spacing w:after="0" w:line="240" w:lineRule="auto"/>
        <w:ind w:firstLine="720"/>
        <w:rPr>
          <w:i/>
          <w:sz w:val="24"/>
          <w:szCs w:val="24"/>
        </w:rPr>
      </w:pPr>
      <w:r w:rsidRPr="00306EFB">
        <w:rPr>
          <w:i/>
          <w:sz w:val="24"/>
          <w:szCs w:val="24"/>
        </w:rPr>
        <w:t>Students:</w:t>
      </w:r>
    </w:p>
    <w:p w14:paraId="1CF145C5"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Comply with this policy and all other college health and safety programs</w:t>
      </w:r>
    </w:p>
    <w:p w14:paraId="6F0E4AA8"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Inform an instructor or staff member of any safety or health hazards on college property or at instructional sites</w:t>
      </w:r>
    </w:p>
    <w:p w14:paraId="12531096"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Know your role in the event of an emergency</w:t>
      </w:r>
    </w:p>
    <w:p w14:paraId="17B00038" w14:textId="77777777" w:rsidR="00CB33E6" w:rsidRPr="00306EFB" w:rsidRDefault="00CB33E6">
      <w:pPr>
        <w:pBdr>
          <w:top w:val="nil"/>
          <w:left w:val="nil"/>
          <w:bottom w:val="nil"/>
          <w:right w:val="nil"/>
          <w:between w:val="nil"/>
        </w:pBdr>
        <w:spacing w:after="0" w:line="240" w:lineRule="auto"/>
        <w:ind w:left="1440"/>
        <w:rPr>
          <w:color w:val="000000"/>
          <w:sz w:val="14"/>
          <w:szCs w:val="14"/>
        </w:rPr>
      </w:pPr>
    </w:p>
    <w:p w14:paraId="71E32205" w14:textId="77777777" w:rsidR="00DB51F0" w:rsidRDefault="00DB51F0">
      <w:pPr>
        <w:spacing w:after="0" w:line="240" w:lineRule="auto"/>
        <w:ind w:firstLine="720"/>
        <w:rPr>
          <w:i/>
          <w:sz w:val="24"/>
          <w:szCs w:val="24"/>
        </w:rPr>
      </w:pPr>
    </w:p>
    <w:p w14:paraId="726C4A07" w14:textId="77777777" w:rsidR="00DB51F0" w:rsidRDefault="00DB51F0">
      <w:pPr>
        <w:spacing w:after="0" w:line="240" w:lineRule="auto"/>
        <w:ind w:firstLine="720"/>
        <w:rPr>
          <w:i/>
          <w:sz w:val="24"/>
          <w:szCs w:val="24"/>
        </w:rPr>
      </w:pPr>
    </w:p>
    <w:p w14:paraId="02106574" w14:textId="77777777" w:rsidR="00DB51F0" w:rsidRDefault="00DB51F0">
      <w:pPr>
        <w:spacing w:after="0" w:line="240" w:lineRule="auto"/>
        <w:ind w:firstLine="720"/>
        <w:rPr>
          <w:i/>
          <w:sz w:val="24"/>
          <w:szCs w:val="24"/>
        </w:rPr>
      </w:pPr>
    </w:p>
    <w:p w14:paraId="01F67DB0" w14:textId="77777777" w:rsidR="00DB51F0" w:rsidRDefault="00DB51F0">
      <w:pPr>
        <w:spacing w:after="0" w:line="240" w:lineRule="auto"/>
        <w:ind w:firstLine="720"/>
        <w:rPr>
          <w:i/>
          <w:sz w:val="24"/>
          <w:szCs w:val="24"/>
        </w:rPr>
      </w:pPr>
    </w:p>
    <w:p w14:paraId="560520E3" w14:textId="1DE5380A" w:rsidR="00CB33E6" w:rsidRPr="00306EFB" w:rsidRDefault="00D1326E">
      <w:pPr>
        <w:spacing w:after="0" w:line="240" w:lineRule="auto"/>
        <w:ind w:firstLine="720"/>
        <w:rPr>
          <w:i/>
          <w:sz w:val="24"/>
          <w:szCs w:val="24"/>
        </w:rPr>
      </w:pPr>
      <w:r w:rsidRPr="00306EFB">
        <w:rPr>
          <w:i/>
          <w:sz w:val="24"/>
          <w:szCs w:val="24"/>
        </w:rPr>
        <w:t>Employees and Staff:</w:t>
      </w:r>
    </w:p>
    <w:p w14:paraId="1DCB7551"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lastRenderedPageBreak/>
        <w:t>Observe all safety and health rules and procedures</w:t>
      </w:r>
    </w:p>
    <w:p w14:paraId="21605787"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Report unsafe conditions and practices to the supervisor as soon as possible</w:t>
      </w:r>
    </w:p>
    <w:p w14:paraId="080AAB3D"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Conduct work activities in a manner that will not endanger others</w:t>
      </w:r>
    </w:p>
    <w:p w14:paraId="1C580ACB"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Makes safety suggestions</w:t>
      </w:r>
    </w:p>
    <w:p w14:paraId="78A2DA18"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Report all injuries to your supervisor immediately</w:t>
      </w:r>
    </w:p>
    <w:p w14:paraId="1A95CE72" w14:textId="77777777" w:rsidR="00CB33E6" w:rsidRPr="00306EFB" w:rsidRDefault="00D1326E">
      <w:pPr>
        <w:numPr>
          <w:ilvl w:val="0"/>
          <w:numId w:val="2"/>
        </w:numPr>
        <w:pBdr>
          <w:top w:val="nil"/>
          <w:left w:val="nil"/>
          <w:bottom w:val="nil"/>
          <w:right w:val="nil"/>
          <w:between w:val="nil"/>
        </w:pBdr>
        <w:spacing w:after="0" w:line="240" w:lineRule="auto"/>
        <w:rPr>
          <w:color w:val="000000"/>
          <w:sz w:val="24"/>
          <w:szCs w:val="24"/>
        </w:rPr>
      </w:pPr>
      <w:r w:rsidRPr="00306EFB">
        <w:rPr>
          <w:color w:val="000000"/>
          <w:sz w:val="24"/>
          <w:szCs w:val="24"/>
        </w:rPr>
        <w:t>Wear personal protective equipment as needed</w:t>
      </w:r>
    </w:p>
    <w:p w14:paraId="001DAB7B" w14:textId="12455A88" w:rsidR="00CB33E6" w:rsidRPr="00306EFB" w:rsidRDefault="00F17BA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Cooperate</w:t>
      </w:r>
      <w:r w:rsidR="00D1326E" w:rsidRPr="00306EFB">
        <w:rPr>
          <w:color w:val="000000"/>
          <w:sz w:val="24"/>
          <w:szCs w:val="24"/>
        </w:rPr>
        <w:t xml:space="preserve"> fully with supervisors in conducting investigations</w:t>
      </w:r>
    </w:p>
    <w:p w14:paraId="0D484CC7" w14:textId="77777777" w:rsidR="00CB33E6" w:rsidRPr="00306EFB" w:rsidRDefault="00CB33E6">
      <w:pPr>
        <w:spacing w:after="0" w:line="240" w:lineRule="auto"/>
        <w:rPr>
          <w:sz w:val="14"/>
          <w:szCs w:val="14"/>
        </w:rPr>
      </w:pPr>
    </w:p>
    <w:p w14:paraId="29B61F86" w14:textId="49F1D2EF" w:rsidR="00CB33E6" w:rsidRPr="00306EFB" w:rsidRDefault="00D1326E">
      <w:pPr>
        <w:spacing w:after="0" w:line="240" w:lineRule="auto"/>
        <w:rPr>
          <w:sz w:val="24"/>
          <w:szCs w:val="24"/>
        </w:rPr>
      </w:pPr>
      <w:r w:rsidRPr="00306EFB">
        <w:rPr>
          <w:sz w:val="24"/>
          <w:szCs w:val="24"/>
        </w:rPr>
        <w:t xml:space="preserve">All contractors working for Kingdom College are expected to uphold the same safety standards as that of other </w:t>
      </w:r>
      <w:r w:rsidR="00F17BA9">
        <w:rPr>
          <w:sz w:val="24"/>
          <w:szCs w:val="24"/>
        </w:rPr>
        <w:t>college community members</w:t>
      </w:r>
      <w:r w:rsidRPr="00306EFB">
        <w:rPr>
          <w:sz w:val="24"/>
          <w:szCs w:val="24"/>
        </w:rPr>
        <w:t>.  Members are urged to make safe performance an element of every task.</w:t>
      </w:r>
    </w:p>
    <w:p w14:paraId="4AE4267F" w14:textId="77777777" w:rsidR="00CB33E6" w:rsidRPr="00306EFB" w:rsidRDefault="00CB33E6">
      <w:pPr>
        <w:spacing w:after="0" w:line="240" w:lineRule="auto"/>
        <w:ind w:firstLine="720"/>
        <w:rPr>
          <w:sz w:val="14"/>
          <w:szCs w:val="14"/>
        </w:rPr>
      </w:pPr>
    </w:p>
    <w:p w14:paraId="2DA5A407" w14:textId="77777777" w:rsidR="00CB33E6" w:rsidRPr="00306EFB" w:rsidRDefault="00D1326E">
      <w:pPr>
        <w:spacing w:after="0" w:line="240" w:lineRule="auto"/>
        <w:rPr>
          <w:sz w:val="24"/>
          <w:szCs w:val="24"/>
        </w:rPr>
      </w:pPr>
      <w:r w:rsidRPr="00306EFB">
        <w:rPr>
          <w:b/>
          <w:sz w:val="24"/>
          <w:szCs w:val="24"/>
        </w:rPr>
        <w:t>Accidents</w:t>
      </w:r>
      <w:r w:rsidRPr="00306EFB">
        <w:rPr>
          <w:sz w:val="24"/>
          <w:szCs w:val="24"/>
        </w:rPr>
        <w:t>: In the event of an accident, members of the Kingdom College community should immediately do the following:</w:t>
      </w:r>
    </w:p>
    <w:p w14:paraId="46926015" w14:textId="77777777" w:rsidR="00CB33E6" w:rsidRPr="00306EFB" w:rsidRDefault="00CB33E6">
      <w:pPr>
        <w:spacing w:after="0" w:line="240" w:lineRule="auto"/>
        <w:rPr>
          <w:sz w:val="14"/>
          <w:szCs w:val="14"/>
        </w:rPr>
      </w:pPr>
    </w:p>
    <w:p w14:paraId="787CE0AA" w14:textId="77777777" w:rsidR="00CB33E6" w:rsidRPr="00306EFB" w:rsidRDefault="00D1326E">
      <w:pPr>
        <w:numPr>
          <w:ilvl w:val="0"/>
          <w:numId w:val="3"/>
        </w:numPr>
        <w:pBdr>
          <w:top w:val="nil"/>
          <w:left w:val="nil"/>
          <w:bottom w:val="nil"/>
          <w:right w:val="nil"/>
          <w:between w:val="nil"/>
        </w:pBdr>
        <w:spacing w:after="0" w:line="240" w:lineRule="auto"/>
        <w:rPr>
          <w:color w:val="000000"/>
          <w:sz w:val="24"/>
          <w:szCs w:val="24"/>
        </w:rPr>
      </w:pPr>
      <w:r w:rsidRPr="00306EFB">
        <w:rPr>
          <w:color w:val="000000"/>
          <w:sz w:val="24"/>
          <w:szCs w:val="24"/>
        </w:rPr>
        <w:t>Ensure everyone is safe and no further harm can occur</w:t>
      </w:r>
    </w:p>
    <w:p w14:paraId="69C3CE32" w14:textId="77777777" w:rsidR="00CB33E6" w:rsidRPr="00306EFB" w:rsidRDefault="00D1326E">
      <w:pPr>
        <w:numPr>
          <w:ilvl w:val="0"/>
          <w:numId w:val="3"/>
        </w:numPr>
        <w:pBdr>
          <w:top w:val="nil"/>
          <w:left w:val="nil"/>
          <w:bottom w:val="nil"/>
          <w:right w:val="nil"/>
          <w:between w:val="nil"/>
        </w:pBdr>
        <w:spacing w:after="0" w:line="240" w:lineRule="auto"/>
        <w:rPr>
          <w:color w:val="000000"/>
          <w:sz w:val="24"/>
          <w:szCs w:val="24"/>
        </w:rPr>
      </w:pPr>
      <w:r w:rsidRPr="00306EFB">
        <w:rPr>
          <w:color w:val="000000"/>
          <w:sz w:val="24"/>
          <w:szCs w:val="24"/>
        </w:rPr>
        <w:t>If the severity of the accident necessitates doing so, contact should be made with emergency personnel via 911 immediately</w:t>
      </w:r>
    </w:p>
    <w:p w14:paraId="17CA387F" w14:textId="77777777" w:rsidR="00CB33E6" w:rsidRPr="00306EFB" w:rsidRDefault="00D1326E">
      <w:pPr>
        <w:numPr>
          <w:ilvl w:val="0"/>
          <w:numId w:val="3"/>
        </w:numPr>
        <w:pBdr>
          <w:top w:val="nil"/>
          <w:left w:val="nil"/>
          <w:bottom w:val="nil"/>
          <w:right w:val="nil"/>
          <w:between w:val="nil"/>
        </w:pBdr>
        <w:spacing w:after="0" w:line="240" w:lineRule="auto"/>
        <w:rPr>
          <w:color w:val="000000"/>
          <w:sz w:val="24"/>
          <w:szCs w:val="24"/>
        </w:rPr>
      </w:pPr>
      <w:r w:rsidRPr="00306EFB">
        <w:rPr>
          <w:color w:val="000000"/>
          <w:sz w:val="24"/>
          <w:szCs w:val="24"/>
        </w:rPr>
        <w:t>Inform your supervisor and the Director of Human Resources</w:t>
      </w:r>
    </w:p>
    <w:p w14:paraId="43E61BEE" w14:textId="77777777" w:rsidR="00CB33E6" w:rsidRPr="00306EFB" w:rsidRDefault="00D1326E">
      <w:pPr>
        <w:numPr>
          <w:ilvl w:val="0"/>
          <w:numId w:val="3"/>
        </w:numPr>
        <w:pBdr>
          <w:top w:val="nil"/>
          <w:left w:val="nil"/>
          <w:bottom w:val="nil"/>
          <w:right w:val="nil"/>
          <w:between w:val="nil"/>
        </w:pBdr>
        <w:spacing w:after="0" w:line="240" w:lineRule="auto"/>
        <w:rPr>
          <w:color w:val="000000"/>
          <w:sz w:val="24"/>
          <w:szCs w:val="24"/>
        </w:rPr>
      </w:pPr>
      <w:r w:rsidRPr="00306EFB">
        <w:rPr>
          <w:color w:val="000000"/>
          <w:sz w:val="24"/>
          <w:szCs w:val="24"/>
        </w:rPr>
        <w:t>Document the details of the accident as directed by the Director of Human Resources</w:t>
      </w:r>
    </w:p>
    <w:p w14:paraId="6DCA5159" w14:textId="613A0D2C" w:rsidR="00CB33E6" w:rsidRPr="00306EFB" w:rsidRDefault="00D1326E">
      <w:pPr>
        <w:numPr>
          <w:ilvl w:val="0"/>
          <w:numId w:val="3"/>
        </w:numPr>
        <w:pBdr>
          <w:top w:val="nil"/>
          <w:left w:val="nil"/>
          <w:bottom w:val="nil"/>
          <w:right w:val="nil"/>
          <w:between w:val="nil"/>
        </w:pBdr>
        <w:spacing w:after="0" w:line="240" w:lineRule="auto"/>
        <w:rPr>
          <w:color w:val="000000"/>
          <w:sz w:val="24"/>
          <w:szCs w:val="24"/>
        </w:rPr>
      </w:pPr>
      <w:r w:rsidRPr="00306EFB">
        <w:rPr>
          <w:color w:val="000000"/>
          <w:sz w:val="24"/>
          <w:szCs w:val="24"/>
        </w:rPr>
        <w:t xml:space="preserve">Put in place corrective action plans to ensure that a similar accident does not happen in </w:t>
      </w:r>
      <w:r w:rsidR="00F17BA9">
        <w:rPr>
          <w:color w:val="000000"/>
          <w:sz w:val="24"/>
          <w:szCs w:val="24"/>
        </w:rPr>
        <w:t xml:space="preserve">the </w:t>
      </w:r>
      <w:r w:rsidRPr="00306EFB">
        <w:rPr>
          <w:color w:val="000000"/>
          <w:sz w:val="24"/>
          <w:szCs w:val="24"/>
        </w:rPr>
        <w:t>future</w:t>
      </w:r>
    </w:p>
    <w:p w14:paraId="059FC603" w14:textId="77777777" w:rsidR="00CB33E6" w:rsidRPr="00306EFB" w:rsidRDefault="00CB33E6">
      <w:pPr>
        <w:pBdr>
          <w:top w:val="nil"/>
          <w:left w:val="nil"/>
          <w:bottom w:val="nil"/>
          <w:right w:val="nil"/>
          <w:between w:val="nil"/>
        </w:pBdr>
        <w:spacing w:after="0" w:line="240" w:lineRule="auto"/>
        <w:ind w:left="720" w:firstLine="720"/>
        <w:rPr>
          <w:color w:val="000000"/>
          <w:sz w:val="14"/>
          <w:szCs w:val="14"/>
        </w:rPr>
      </w:pPr>
    </w:p>
    <w:p w14:paraId="5D7C0C2C" w14:textId="3E657651" w:rsidR="00CB33E6" w:rsidRPr="00306EFB" w:rsidRDefault="00D1326E">
      <w:pPr>
        <w:spacing w:after="0" w:line="240" w:lineRule="auto"/>
        <w:rPr>
          <w:sz w:val="24"/>
          <w:szCs w:val="24"/>
        </w:rPr>
      </w:pPr>
      <w:r w:rsidRPr="00306EFB">
        <w:rPr>
          <w:b/>
          <w:sz w:val="24"/>
          <w:szCs w:val="24"/>
        </w:rPr>
        <w:t>Emergency Health Care Situation</w:t>
      </w:r>
      <w:r w:rsidRPr="00306EFB">
        <w:rPr>
          <w:sz w:val="24"/>
          <w:szCs w:val="24"/>
        </w:rPr>
        <w:t xml:space="preserve">: </w:t>
      </w:r>
      <w:r w:rsidR="00F17BA9">
        <w:rPr>
          <w:sz w:val="24"/>
          <w:szCs w:val="24"/>
        </w:rPr>
        <w:t>If a situation requires</w:t>
      </w:r>
      <w:r w:rsidRPr="00306EFB">
        <w:rPr>
          <w:sz w:val="24"/>
          <w:szCs w:val="24"/>
        </w:rPr>
        <w:t xml:space="preserve"> medical assistance, contact with 911 should be made immediately. Contact should also be made with the Director of Human Resources to ensure the individual’s emergency contact is notified if appropriate.</w:t>
      </w:r>
    </w:p>
    <w:p w14:paraId="7AEBDED4" w14:textId="77777777" w:rsidR="00CB33E6" w:rsidRPr="00306EFB" w:rsidRDefault="00CB33E6">
      <w:pPr>
        <w:pBdr>
          <w:top w:val="nil"/>
          <w:left w:val="nil"/>
          <w:bottom w:val="nil"/>
          <w:right w:val="nil"/>
          <w:between w:val="nil"/>
        </w:pBdr>
        <w:spacing w:after="0" w:line="240" w:lineRule="auto"/>
        <w:ind w:left="720" w:firstLine="720"/>
        <w:rPr>
          <w:color w:val="000000"/>
          <w:sz w:val="14"/>
          <w:szCs w:val="14"/>
        </w:rPr>
      </w:pPr>
    </w:p>
    <w:p w14:paraId="45D06BF8" w14:textId="77777777" w:rsidR="00CB33E6" w:rsidRPr="00306EFB" w:rsidRDefault="00D1326E">
      <w:pPr>
        <w:spacing w:after="0" w:line="240" w:lineRule="auto"/>
        <w:rPr>
          <w:sz w:val="24"/>
          <w:szCs w:val="24"/>
        </w:rPr>
      </w:pPr>
      <w:r w:rsidRPr="00306EFB">
        <w:rPr>
          <w:b/>
          <w:sz w:val="24"/>
          <w:szCs w:val="24"/>
        </w:rPr>
        <w:t>Active Shooter/Immediate Threat</w:t>
      </w:r>
      <w:r w:rsidRPr="00306EFB">
        <w:rPr>
          <w:sz w:val="24"/>
          <w:szCs w:val="24"/>
        </w:rPr>
        <w:t>: In the event of an immediate threat of bodily harm or an active shooter situation, the guidelines pertaining to “Run, Hide, Fight” outlined in APPENDIX I, FEMA V-1000, should be followed.</w:t>
      </w:r>
    </w:p>
    <w:p w14:paraId="67CAD3CC" w14:textId="77777777" w:rsidR="00CB33E6" w:rsidRPr="0073291A" w:rsidRDefault="00CB33E6">
      <w:pPr>
        <w:pBdr>
          <w:top w:val="nil"/>
          <w:left w:val="nil"/>
          <w:bottom w:val="nil"/>
          <w:right w:val="nil"/>
          <w:between w:val="nil"/>
        </w:pBdr>
        <w:spacing w:after="0" w:line="240" w:lineRule="auto"/>
        <w:ind w:left="720" w:firstLine="720"/>
        <w:rPr>
          <w:color w:val="000000"/>
          <w:sz w:val="14"/>
          <w:szCs w:val="14"/>
        </w:rPr>
      </w:pPr>
    </w:p>
    <w:p w14:paraId="6B2C169E" w14:textId="195547CF" w:rsidR="00CB33E6" w:rsidRPr="00306EFB" w:rsidRDefault="00D1326E">
      <w:pPr>
        <w:spacing w:after="0" w:line="240" w:lineRule="auto"/>
        <w:rPr>
          <w:sz w:val="24"/>
          <w:szCs w:val="24"/>
        </w:rPr>
      </w:pPr>
      <w:r w:rsidRPr="00306EFB">
        <w:rPr>
          <w:b/>
          <w:sz w:val="24"/>
          <w:szCs w:val="24"/>
        </w:rPr>
        <w:t>Inspection Checklists</w:t>
      </w:r>
      <w:r w:rsidRPr="00306EFB">
        <w:rPr>
          <w:sz w:val="24"/>
          <w:szCs w:val="24"/>
        </w:rPr>
        <w:t xml:space="preserve">: Administration and instructional locations will be inspected per semester and documented on the Kingdom College </w:t>
      </w:r>
      <w:r w:rsidRPr="00306EFB">
        <w:rPr>
          <w:b/>
          <w:sz w:val="24"/>
          <w:szCs w:val="24"/>
        </w:rPr>
        <w:t xml:space="preserve">Office/Teaching Area Inspection Checklist </w:t>
      </w:r>
      <w:r w:rsidRPr="00306EFB">
        <w:rPr>
          <w:sz w:val="24"/>
          <w:szCs w:val="24"/>
        </w:rPr>
        <w:t xml:space="preserve">found in APPENDIX II. Included in these inspections will be </w:t>
      </w:r>
      <w:r w:rsidR="00F17BA9">
        <w:rPr>
          <w:sz w:val="24"/>
          <w:szCs w:val="24"/>
        </w:rPr>
        <w:t>identifying and correcting</w:t>
      </w:r>
      <w:r w:rsidRPr="00306EFB">
        <w:rPr>
          <w:sz w:val="24"/>
          <w:szCs w:val="24"/>
        </w:rPr>
        <w:t xml:space="preserve"> hazards, ensuring emergency exits are clearly marked and accessible and fire protection items such as extinguishers are up to date on servicing.</w:t>
      </w:r>
    </w:p>
    <w:p w14:paraId="156C9F9D" w14:textId="77777777" w:rsidR="00CB33E6" w:rsidRPr="0073291A" w:rsidRDefault="00CB33E6">
      <w:pPr>
        <w:pBdr>
          <w:top w:val="nil"/>
          <w:left w:val="nil"/>
          <w:bottom w:val="nil"/>
          <w:right w:val="nil"/>
          <w:between w:val="nil"/>
        </w:pBdr>
        <w:spacing w:after="0" w:line="240" w:lineRule="auto"/>
        <w:ind w:left="720" w:firstLine="720"/>
        <w:rPr>
          <w:color w:val="000000"/>
          <w:sz w:val="14"/>
          <w:szCs w:val="14"/>
        </w:rPr>
      </w:pPr>
    </w:p>
    <w:p w14:paraId="03341963" w14:textId="77777777" w:rsidR="00CB33E6" w:rsidRPr="00306EFB" w:rsidRDefault="00D1326E">
      <w:pPr>
        <w:spacing w:after="0" w:line="240" w:lineRule="auto"/>
        <w:rPr>
          <w:sz w:val="24"/>
          <w:szCs w:val="24"/>
        </w:rPr>
      </w:pPr>
      <w:r w:rsidRPr="00306EFB">
        <w:rPr>
          <w:b/>
          <w:sz w:val="24"/>
          <w:szCs w:val="24"/>
        </w:rPr>
        <w:t>Emergency Evacuation Plans</w:t>
      </w:r>
      <w:r w:rsidRPr="00306EFB">
        <w:rPr>
          <w:sz w:val="24"/>
          <w:szCs w:val="24"/>
        </w:rPr>
        <w:t>: Listed below by APPENDIX are the emergency evacuation plans for each location where Kingdom College provides instruction or houses administrative functions. All members of the Kingdom College community should familiarize themselves with these renderings in the event of an emergency.</w:t>
      </w:r>
    </w:p>
    <w:p w14:paraId="00BEAC28" w14:textId="77777777" w:rsidR="00CB33E6" w:rsidRPr="0073291A" w:rsidRDefault="00CB33E6">
      <w:pPr>
        <w:pBdr>
          <w:top w:val="nil"/>
          <w:left w:val="nil"/>
          <w:bottom w:val="nil"/>
          <w:right w:val="nil"/>
          <w:between w:val="nil"/>
        </w:pBdr>
        <w:spacing w:after="0" w:line="240" w:lineRule="auto"/>
        <w:ind w:left="720" w:firstLine="720"/>
        <w:rPr>
          <w:color w:val="000000"/>
          <w:sz w:val="14"/>
          <w:szCs w:val="14"/>
        </w:rPr>
      </w:pPr>
    </w:p>
    <w:p w14:paraId="2DDF2F0F" w14:textId="77777777" w:rsidR="00CB33E6" w:rsidRPr="00306EFB" w:rsidRDefault="00D1326E">
      <w:pPr>
        <w:spacing w:after="0" w:line="240" w:lineRule="auto"/>
        <w:rPr>
          <w:sz w:val="24"/>
          <w:szCs w:val="24"/>
        </w:rPr>
      </w:pPr>
      <w:r w:rsidRPr="00306EFB">
        <w:rPr>
          <w:b/>
          <w:sz w:val="24"/>
          <w:szCs w:val="24"/>
        </w:rPr>
        <w:t>Emergency Health Care Situation</w:t>
      </w:r>
      <w:r w:rsidRPr="00306EFB">
        <w:rPr>
          <w:sz w:val="24"/>
          <w:szCs w:val="24"/>
        </w:rPr>
        <w:t>: In response to the COVID-19 pandemic, the Pandemic Response Policy is attached in APPENDIX V.</w:t>
      </w:r>
    </w:p>
    <w:p w14:paraId="661D2995" w14:textId="77777777" w:rsidR="00CB33E6" w:rsidRPr="0073291A" w:rsidRDefault="00CB33E6">
      <w:pPr>
        <w:spacing w:after="0" w:line="240" w:lineRule="auto"/>
        <w:rPr>
          <w:sz w:val="14"/>
          <w:szCs w:val="14"/>
        </w:rPr>
      </w:pPr>
    </w:p>
    <w:p w14:paraId="07D12FB5" w14:textId="77777777" w:rsidR="00CB33E6" w:rsidRPr="00306EFB" w:rsidRDefault="00D1326E">
      <w:pPr>
        <w:spacing w:after="0" w:line="240" w:lineRule="auto"/>
        <w:rPr>
          <w:sz w:val="24"/>
          <w:szCs w:val="24"/>
        </w:rPr>
      </w:pPr>
      <w:r w:rsidRPr="00306EFB">
        <w:rPr>
          <w:sz w:val="24"/>
          <w:szCs w:val="24"/>
        </w:rPr>
        <w:t xml:space="preserve">APPENDIX I – Active Shooter Guidelines </w:t>
      </w:r>
    </w:p>
    <w:p w14:paraId="7F1FE434" w14:textId="77777777" w:rsidR="00CB33E6" w:rsidRPr="00306EFB" w:rsidRDefault="00D1326E">
      <w:pPr>
        <w:spacing w:after="0" w:line="240" w:lineRule="auto"/>
        <w:rPr>
          <w:sz w:val="24"/>
          <w:szCs w:val="24"/>
        </w:rPr>
      </w:pPr>
      <w:r w:rsidRPr="00306EFB">
        <w:rPr>
          <w:sz w:val="24"/>
          <w:szCs w:val="24"/>
        </w:rPr>
        <w:t>APPENDIX II – Office/Teaching Area Inspection List</w:t>
      </w:r>
    </w:p>
    <w:p w14:paraId="05829A9A" w14:textId="77777777" w:rsidR="00CB33E6" w:rsidRPr="00306EFB" w:rsidRDefault="00D1326E">
      <w:pPr>
        <w:spacing w:after="0" w:line="240" w:lineRule="auto"/>
        <w:rPr>
          <w:sz w:val="24"/>
          <w:szCs w:val="24"/>
        </w:rPr>
      </w:pPr>
      <w:r w:rsidRPr="00306EFB">
        <w:rPr>
          <w:sz w:val="24"/>
          <w:szCs w:val="24"/>
        </w:rPr>
        <w:t>APPENDIX III – Kingdom College Administrative Offices</w:t>
      </w:r>
    </w:p>
    <w:p w14:paraId="7E71B539" w14:textId="77777777" w:rsidR="00CB33E6" w:rsidRPr="00306EFB" w:rsidRDefault="00D1326E">
      <w:pPr>
        <w:spacing w:after="0" w:line="240" w:lineRule="auto"/>
        <w:rPr>
          <w:sz w:val="24"/>
          <w:szCs w:val="24"/>
        </w:rPr>
      </w:pPr>
      <w:r w:rsidRPr="00306EFB">
        <w:rPr>
          <w:sz w:val="24"/>
          <w:szCs w:val="24"/>
        </w:rPr>
        <w:t>APPENDIX IV – Kingdom College Education Center/Classrooms</w:t>
      </w:r>
    </w:p>
    <w:p w14:paraId="6B423D25" w14:textId="77777777" w:rsidR="00CB33E6" w:rsidRPr="00306EFB" w:rsidRDefault="00D1326E">
      <w:pPr>
        <w:spacing w:after="0" w:line="240" w:lineRule="auto"/>
        <w:rPr>
          <w:sz w:val="24"/>
          <w:szCs w:val="24"/>
        </w:rPr>
      </w:pPr>
      <w:r w:rsidRPr="00306EFB">
        <w:rPr>
          <w:sz w:val="24"/>
          <w:szCs w:val="24"/>
        </w:rPr>
        <w:t>APPENDIX V – Pandemic Response Policy</w:t>
      </w:r>
    </w:p>
    <w:p w14:paraId="6730B4F1" w14:textId="77777777" w:rsidR="00CB33E6" w:rsidRPr="00306EFB" w:rsidRDefault="00CB33E6">
      <w:pPr>
        <w:spacing w:after="0" w:line="240" w:lineRule="auto"/>
        <w:rPr>
          <w:sz w:val="24"/>
          <w:szCs w:val="24"/>
        </w:rPr>
      </w:pPr>
    </w:p>
    <w:p w14:paraId="529A6F2C" w14:textId="77777777" w:rsidR="00CB33E6" w:rsidRDefault="00D1326E">
      <w:pPr>
        <w:spacing w:after="0" w:line="240" w:lineRule="auto"/>
        <w:rPr>
          <w:sz w:val="28"/>
          <w:szCs w:val="28"/>
        </w:rPr>
      </w:pPr>
      <w:r>
        <w:rPr>
          <w:sz w:val="28"/>
          <w:szCs w:val="28"/>
        </w:rPr>
        <w:t xml:space="preserve"> </w:t>
      </w:r>
    </w:p>
    <w:p w14:paraId="43309C6D" w14:textId="77777777" w:rsidR="00334FA1" w:rsidRDefault="00334FA1">
      <w:pPr>
        <w:spacing w:after="0" w:line="240" w:lineRule="auto"/>
        <w:rPr>
          <w:sz w:val="28"/>
          <w:szCs w:val="28"/>
        </w:rPr>
      </w:pPr>
    </w:p>
    <w:p w14:paraId="6207D121" w14:textId="77777777" w:rsidR="00334FA1" w:rsidRPr="00334FA1" w:rsidRDefault="00334FA1" w:rsidP="00334FA1">
      <w:pPr>
        <w:spacing w:after="0" w:line="240" w:lineRule="auto"/>
        <w:rPr>
          <w:b/>
          <w:bCs/>
          <w:sz w:val="28"/>
          <w:szCs w:val="28"/>
        </w:rPr>
      </w:pPr>
      <w:r w:rsidRPr="00334FA1">
        <w:rPr>
          <w:b/>
          <w:bCs/>
          <w:sz w:val="28"/>
          <w:szCs w:val="28"/>
        </w:rPr>
        <w:t xml:space="preserve">APPENDIX I – Active Shooter Guidelines </w:t>
      </w:r>
    </w:p>
    <w:p w14:paraId="09F509D9" w14:textId="77777777" w:rsidR="00334FA1" w:rsidRDefault="00334FA1">
      <w:pPr>
        <w:spacing w:after="0" w:line="240" w:lineRule="auto"/>
        <w:rPr>
          <w:sz w:val="28"/>
          <w:szCs w:val="28"/>
        </w:rPr>
      </w:pPr>
    </w:p>
    <w:p w14:paraId="09A7BADD" w14:textId="1CDC9998" w:rsidR="00CB33E6" w:rsidRDefault="00CA3C46">
      <w:pPr>
        <w:spacing w:after="0" w:line="240" w:lineRule="auto"/>
        <w:jc w:val="center"/>
        <w:rPr>
          <w:b/>
          <w:sz w:val="56"/>
          <w:szCs w:val="56"/>
        </w:rPr>
      </w:pPr>
      <w:r>
        <w:rPr>
          <w:b/>
          <w:noProof/>
          <w:sz w:val="56"/>
          <w:szCs w:val="56"/>
          <w:lang w:bidi="ar-SA"/>
        </w:rPr>
        <w:drawing>
          <wp:inline distT="0" distB="0" distL="0" distR="0" wp14:anchorId="55FD1371" wp14:editId="0625F628">
            <wp:extent cx="6217920" cy="7252689"/>
            <wp:effectExtent l="0" t="0" r="0" b="5715"/>
            <wp:docPr id="16081526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785" t="1919"/>
                    <a:stretch>
                      <a:fillRect/>
                    </a:stretch>
                  </pic:blipFill>
                  <pic:spPr>
                    <a:xfrm>
                      <a:off x="0" y="0"/>
                      <a:ext cx="6222483" cy="7258011"/>
                    </a:xfrm>
                    <a:prstGeom prst="rect">
                      <a:avLst/>
                    </a:prstGeom>
                    <a:ln/>
                  </pic:spPr>
                </pic:pic>
              </a:graphicData>
            </a:graphic>
          </wp:inline>
        </w:drawing>
      </w:r>
    </w:p>
    <w:p w14:paraId="67FF4D8A" w14:textId="39956789" w:rsidR="00CB33E6" w:rsidRDefault="009073EE">
      <w:pPr>
        <w:spacing w:after="0" w:line="240" w:lineRule="auto"/>
        <w:rPr>
          <w:b/>
          <w:sz w:val="56"/>
          <w:szCs w:val="56"/>
        </w:rPr>
      </w:pPr>
      <w:r>
        <w:rPr>
          <w:b/>
          <w:noProof/>
          <w:sz w:val="56"/>
          <w:szCs w:val="56"/>
          <w:lang w:bidi="ar-SA"/>
        </w:rPr>
        <w:lastRenderedPageBreak/>
        <w:drawing>
          <wp:inline distT="0" distB="0" distL="0" distR="0" wp14:anchorId="33B1B5D5" wp14:editId="388744A3">
            <wp:extent cx="6677025" cy="8680133"/>
            <wp:effectExtent l="0" t="0" r="0" b="6985"/>
            <wp:docPr id="934278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78261" name="Picture 934278261"/>
                    <pic:cNvPicPr/>
                  </pic:nvPicPr>
                  <pic:blipFill>
                    <a:blip r:embed="rId11">
                      <a:extLst>
                        <a:ext uri="{28A0092B-C50C-407E-A947-70E740481C1C}">
                          <a14:useLocalDpi xmlns:a14="http://schemas.microsoft.com/office/drawing/2010/main" val="0"/>
                        </a:ext>
                      </a:extLst>
                    </a:blip>
                    <a:stretch>
                      <a:fillRect/>
                    </a:stretch>
                  </pic:blipFill>
                  <pic:spPr>
                    <a:xfrm>
                      <a:off x="0" y="0"/>
                      <a:ext cx="6679574" cy="8683447"/>
                    </a:xfrm>
                    <a:prstGeom prst="rect">
                      <a:avLst/>
                    </a:prstGeom>
                  </pic:spPr>
                </pic:pic>
              </a:graphicData>
            </a:graphic>
          </wp:inline>
        </w:drawing>
      </w:r>
    </w:p>
    <w:p w14:paraId="3388B98F" w14:textId="77777777" w:rsidR="000268D0" w:rsidRPr="000268D0" w:rsidRDefault="000268D0" w:rsidP="000268D0">
      <w:pPr>
        <w:spacing w:after="0" w:line="240" w:lineRule="auto"/>
        <w:rPr>
          <w:b/>
          <w:bCs/>
          <w:sz w:val="28"/>
          <w:szCs w:val="28"/>
        </w:rPr>
      </w:pPr>
      <w:r w:rsidRPr="000268D0">
        <w:rPr>
          <w:b/>
          <w:bCs/>
          <w:sz w:val="28"/>
          <w:szCs w:val="28"/>
        </w:rPr>
        <w:lastRenderedPageBreak/>
        <w:t>APPENDIX II – Office/Teaching Area Inspection List</w:t>
      </w:r>
    </w:p>
    <w:p w14:paraId="5F91776D" w14:textId="77777777" w:rsidR="00CB33E6" w:rsidRPr="00911983" w:rsidRDefault="00CB33E6">
      <w:pPr>
        <w:spacing w:after="0" w:line="240" w:lineRule="auto"/>
        <w:rPr>
          <w:b/>
          <w:sz w:val="16"/>
          <w:szCs w:val="16"/>
        </w:rPr>
      </w:pPr>
    </w:p>
    <w:p w14:paraId="6A9F8B2E" w14:textId="77777777" w:rsidR="00CB33E6" w:rsidRDefault="00D1326E">
      <w:pPr>
        <w:spacing w:after="0" w:line="240" w:lineRule="auto"/>
        <w:rPr>
          <w:b/>
          <w:sz w:val="32"/>
          <w:szCs w:val="32"/>
        </w:rPr>
      </w:pPr>
      <w:r>
        <w:rPr>
          <w:b/>
          <w:noProof/>
          <w:sz w:val="32"/>
          <w:szCs w:val="32"/>
          <w:lang w:bidi="ar-SA"/>
        </w:rPr>
        <w:drawing>
          <wp:inline distT="0" distB="0" distL="0" distR="0" wp14:anchorId="27DD365A" wp14:editId="6C7ADEE1">
            <wp:extent cx="454408" cy="585839"/>
            <wp:effectExtent l="0" t="0" r="0" b="0"/>
            <wp:docPr id="1608152677" name="image4.png" descr="A picture containing symbol, fon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symbol, font, graphics, logo&#10;&#10;Description automatically generated"/>
                    <pic:cNvPicPr preferRelativeResize="0"/>
                  </pic:nvPicPr>
                  <pic:blipFill>
                    <a:blip r:embed="rId12"/>
                    <a:srcRect/>
                    <a:stretch>
                      <a:fillRect/>
                    </a:stretch>
                  </pic:blipFill>
                  <pic:spPr>
                    <a:xfrm>
                      <a:off x="0" y="0"/>
                      <a:ext cx="454408" cy="585839"/>
                    </a:xfrm>
                    <a:prstGeom prst="rect">
                      <a:avLst/>
                    </a:prstGeom>
                    <a:ln/>
                  </pic:spPr>
                </pic:pic>
              </a:graphicData>
            </a:graphic>
          </wp:inline>
        </w:drawing>
      </w:r>
      <w:r>
        <w:rPr>
          <w:b/>
          <w:color w:val="0070C0"/>
          <w:sz w:val="40"/>
          <w:szCs w:val="40"/>
        </w:rPr>
        <w:t>OFFICE/TEACHING AREA INSPECTION CHECKLIST</w:t>
      </w:r>
    </w:p>
    <w:p w14:paraId="05AB43D9" w14:textId="77777777" w:rsidR="00CB33E6" w:rsidRDefault="00D1326E">
      <w:pPr>
        <w:tabs>
          <w:tab w:val="left" w:pos="1271"/>
        </w:tabs>
        <w:spacing w:after="0" w:line="240" w:lineRule="auto"/>
        <w:rPr>
          <w:b/>
          <w:sz w:val="6"/>
          <w:szCs w:val="6"/>
        </w:rPr>
      </w:pPr>
      <w:r>
        <w:rPr>
          <w:b/>
          <w:sz w:val="32"/>
          <w:szCs w:val="32"/>
        </w:rPr>
        <w:tab/>
      </w:r>
    </w:p>
    <w:p w14:paraId="16569109" w14:textId="77777777" w:rsidR="00CB33E6" w:rsidRDefault="00D1326E">
      <w:pPr>
        <w:spacing w:after="0" w:line="240" w:lineRule="auto"/>
        <w:rPr>
          <w:b/>
          <w:sz w:val="32"/>
          <w:szCs w:val="32"/>
        </w:rPr>
      </w:pPr>
      <w:r>
        <w:rPr>
          <w:b/>
          <w:sz w:val="32"/>
          <w:szCs w:val="32"/>
        </w:rPr>
        <w:t>Person Conducting Inspection: _________________________________</w:t>
      </w:r>
    </w:p>
    <w:p w14:paraId="1206B866" w14:textId="77777777" w:rsidR="00CB33E6" w:rsidRDefault="00D1326E">
      <w:pPr>
        <w:spacing w:after="0" w:line="240" w:lineRule="auto"/>
        <w:rPr>
          <w:b/>
          <w:sz w:val="32"/>
          <w:szCs w:val="32"/>
        </w:rPr>
      </w:pPr>
      <w:r>
        <w:rPr>
          <w:b/>
          <w:sz w:val="32"/>
          <w:szCs w:val="32"/>
        </w:rPr>
        <w:t>Location Inspected: __________________________________________</w:t>
      </w:r>
    </w:p>
    <w:p w14:paraId="26DCE863" w14:textId="77777777" w:rsidR="00CB33E6" w:rsidRDefault="00D1326E">
      <w:pPr>
        <w:spacing w:after="0" w:line="240" w:lineRule="auto"/>
        <w:rPr>
          <w:b/>
          <w:sz w:val="32"/>
          <w:szCs w:val="32"/>
        </w:rPr>
      </w:pPr>
      <w:r>
        <w:rPr>
          <w:b/>
          <w:sz w:val="32"/>
          <w:szCs w:val="32"/>
        </w:rPr>
        <w:t>DATE: _____________________________________________________</w:t>
      </w:r>
    </w:p>
    <w:p w14:paraId="03CBF4D0" w14:textId="2FC47414" w:rsidR="00CB33E6" w:rsidRDefault="00D1326E">
      <w:pPr>
        <w:spacing w:after="0" w:line="240" w:lineRule="auto"/>
        <w:rPr>
          <w:b/>
          <w:sz w:val="32"/>
          <w:szCs w:val="32"/>
        </w:rPr>
      </w:pPr>
      <w:r>
        <w:rPr>
          <w:b/>
          <w:sz w:val="32"/>
          <w:szCs w:val="32"/>
        </w:rPr>
        <w:t>GENERAL</w:t>
      </w:r>
      <w:r>
        <w:rPr>
          <w:b/>
          <w:sz w:val="32"/>
          <w:szCs w:val="32"/>
        </w:rPr>
        <w:tab/>
      </w:r>
      <w:r>
        <w:rPr>
          <w:b/>
          <w:sz w:val="32"/>
          <w:szCs w:val="32"/>
        </w:rPr>
        <w:tab/>
      </w:r>
      <w:r>
        <w:rPr>
          <w:b/>
          <w:sz w:val="32"/>
          <w:szCs w:val="32"/>
        </w:rPr>
        <w:tab/>
      </w:r>
      <w:r>
        <w:rPr>
          <w:b/>
          <w:sz w:val="32"/>
          <w:szCs w:val="32"/>
        </w:rPr>
        <w:tab/>
      </w:r>
      <w:r>
        <w:rPr>
          <w:b/>
          <w:sz w:val="32"/>
          <w:szCs w:val="32"/>
        </w:rPr>
        <w:tab/>
        <w:t xml:space="preserve">  </w:t>
      </w:r>
      <w:r w:rsidR="00911983">
        <w:rPr>
          <w:b/>
          <w:sz w:val="32"/>
          <w:szCs w:val="32"/>
        </w:rPr>
        <w:t xml:space="preserve">  </w:t>
      </w:r>
      <w:r w:rsidRPr="00911983">
        <w:rPr>
          <w:b/>
          <w:sz w:val="24"/>
          <w:szCs w:val="24"/>
        </w:rPr>
        <w:t>YES</w:t>
      </w:r>
      <w:r w:rsidRPr="00911983">
        <w:rPr>
          <w:b/>
          <w:sz w:val="24"/>
          <w:szCs w:val="24"/>
        </w:rPr>
        <w:tab/>
        <w:t xml:space="preserve">   </w:t>
      </w:r>
      <w:r w:rsidR="00911983">
        <w:rPr>
          <w:b/>
          <w:sz w:val="24"/>
          <w:szCs w:val="24"/>
        </w:rPr>
        <w:t xml:space="preserve"> </w:t>
      </w:r>
      <w:r w:rsidRPr="00911983">
        <w:rPr>
          <w:b/>
          <w:sz w:val="24"/>
          <w:szCs w:val="24"/>
        </w:rPr>
        <w:t xml:space="preserve"> NO</w:t>
      </w:r>
      <w:r>
        <w:rPr>
          <w:b/>
          <w:sz w:val="32"/>
          <w:szCs w:val="32"/>
        </w:rPr>
        <w:tab/>
      </w:r>
      <w:r>
        <w:rPr>
          <w:b/>
          <w:sz w:val="32"/>
          <w:szCs w:val="32"/>
        </w:rPr>
        <w:tab/>
        <w:t>NOTES:</w:t>
      </w:r>
    </w:p>
    <w:tbl>
      <w:tblPr>
        <w:tblStyle w:val="a"/>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720"/>
        <w:gridCol w:w="720"/>
        <w:gridCol w:w="4500"/>
      </w:tblGrid>
      <w:tr w:rsidR="00CB33E6" w14:paraId="17353276" w14:textId="77777777" w:rsidTr="00911983">
        <w:trPr>
          <w:trHeight w:hRule="exact" w:val="691"/>
        </w:trPr>
        <w:tc>
          <w:tcPr>
            <w:tcW w:w="4405" w:type="dxa"/>
          </w:tcPr>
          <w:p w14:paraId="427B70AE" w14:textId="1C2C8B72" w:rsidR="00CB33E6" w:rsidRDefault="00D1326E">
            <w:pPr>
              <w:rPr>
                <w:sz w:val="24"/>
                <w:szCs w:val="24"/>
              </w:rPr>
            </w:pPr>
            <w:r>
              <w:rPr>
                <w:sz w:val="24"/>
                <w:szCs w:val="24"/>
              </w:rPr>
              <w:t xml:space="preserve">FLOORS: clean, dry, </w:t>
            </w:r>
            <w:r w:rsidR="00F17BA9">
              <w:rPr>
                <w:sz w:val="24"/>
                <w:szCs w:val="24"/>
              </w:rPr>
              <w:t xml:space="preserve">and </w:t>
            </w:r>
            <w:r>
              <w:rPr>
                <w:sz w:val="24"/>
                <w:szCs w:val="24"/>
              </w:rPr>
              <w:t>free from debris, clutter</w:t>
            </w:r>
            <w:r w:rsidR="00F17BA9">
              <w:rPr>
                <w:sz w:val="24"/>
                <w:szCs w:val="24"/>
              </w:rPr>
              <w:t>,</w:t>
            </w:r>
            <w:r>
              <w:rPr>
                <w:sz w:val="24"/>
                <w:szCs w:val="24"/>
              </w:rPr>
              <w:t xml:space="preserve"> and trip hazards</w:t>
            </w:r>
          </w:p>
        </w:tc>
        <w:tc>
          <w:tcPr>
            <w:tcW w:w="720" w:type="dxa"/>
          </w:tcPr>
          <w:p w14:paraId="149EA7FE" w14:textId="77777777" w:rsidR="00CB33E6" w:rsidRDefault="00CB33E6">
            <w:pPr>
              <w:rPr>
                <w:b/>
                <w:sz w:val="56"/>
                <w:szCs w:val="56"/>
              </w:rPr>
            </w:pPr>
          </w:p>
        </w:tc>
        <w:tc>
          <w:tcPr>
            <w:tcW w:w="720" w:type="dxa"/>
          </w:tcPr>
          <w:p w14:paraId="259F7A84" w14:textId="77777777" w:rsidR="00CB33E6" w:rsidRDefault="00CB33E6">
            <w:pPr>
              <w:rPr>
                <w:b/>
                <w:sz w:val="56"/>
                <w:szCs w:val="56"/>
              </w:rPr>
            </w:pPr>
          </w:p>
        </w:tc>
        <w:tc>
          <w:tcPr>
            <w:tcW w:w="4500" w:type="dxa"/>
          </w:tcPr>
          <w:p w14:paraId="722BD91D" w14:textId="77777777" w:rsidR="00CB33E6" w:rsidRDefault="00CB33E6">
            <w:pPr>
              <w:rPr>
                <w:b/>
                <w:sz w:val="56"/>
                <w:szCs w:val="56"/>
              </w:rPr>
            </w:pPr>
          </w:p>
        </w:tc>
      </w:tr>
      <w:tr w:rsidR="00CB33E6" w14:paraId="359D129A" w14:textId="77777777" w:rsidTr="00911983">
        <w:trPr>
          <w:trHeight w:hRule="exact" w:val="634"/>
        </w:trPr>
        <w:tc>
          <w:tcPr>
            <w:tcW w:w="4405" w:type="dxa"/>
          </w:tcPr>
          <w:p w14:paraId="6EDD9555" w14:textId="77777777" w:rsidR="00CB33E6" w:rsidRDefault="00D1326E">
            <w:pPr>
              <w:rPr>
                <w:b/>
                <w:sz w:val="56"/>
                <w:szCs w:val="56"/>
              </w:rPr>
            </w:pPr>
            <w:r>
              <w:rPr>
                <w:sz w:val="24"/>
                <w:szCs w:val="24"/>
              </w:rPr>
              <w:t>Signs are posted when floors are wet (e.g. when floors are washed, spills)</w:t>
            </w:r>
          </w:p>
        </w:tc>
        <w:tc>
          <w:tcPr>
            <w:tcW w:w="720" w:type="dxa"/>
          </w:tcPr>
          <w:p w14:paraId="45B6CE1F" w14:textId="77777777" w:rsidR="00CB33E6" w:rsidRDefault="00CB33E6">
            <w:pPr>
              <w:rPr>
                <w:b/>
                <w:sz w:val="56"/>
                <w:szCs w:val="56"/>
              </w:rPr>
            </w:pPr>
          </w:p>
        </w:tc>
        <w:tc>
          <w:tcPr>
            <w:tcW w:w="720" w:type="dxa"/>
          </w:tcPr>
          <w:p w14:paraId="110E5900" w14:textId="77777777" w:rsidR="00CB33E6" w:rsidRDefault="00CB33E6">
            <w:pPr>
              <w:rPr>
                <w:b/>
                <w:sz w:val="56"/>
                <w:szCs w:val="56"/>
              </w:rPr>
            </w:pPr>
          </w:p>
        </w:tc>
        <w:tc>
          <w:tcPr>
            <w:tcW w:w="4500" w:type="dxa"/>
          </w:tcPr>
          <w:p w14:paraId="6E791164" w14:textId="77777777" w:rsidR="00CB33E6" w:rsidRDefault="00CB33E6">
            <w:pPr>
              <w:rPr>
                <w:b/>
                <w:sz w:val="56"/>
                <w:szCs w:val="56"/>
              </w:rPr>
            </w:pPr>
          </w:p>
        </w:tc>
      </w:tr>
      <w:tr w:rsidR="00CB33E6" w14:paraId="293025E9" w14:textId="77777777" w:rsidTr="00911983">
        <w:trPr>
          <w:trHeight w:hRule="exact" w:val="346"/>
        </w:trPr>
        <w:tc>
          <w:tcPr>
            <w:tcW w:w="4405" w:type="dxa"/>
          </w:tcPr>
          <w:p w14:paraId="65DF7FBA" w14:textId="73EE46D7" w:rsidR="00CB33E6" w:rsidRDefault="00D1326E">
            <w:pPr>
              <w:rPr>
                <w:b/>
                <w:sz w:val="56"/>
                <w:szCs w:val="56"/>
              </w:rPr>
            </w:pPr>
            <w:r>
              <w:rPr>
                <w:sz w:val="24"/>
                <w:szCs w:val="24"/>
              </w:rPr>
              <w:t>Aisles are marked, clear</w:t>
            </w:r>
            <w:r w:rsidR="00F17BA9">
              <w:rPr>
                <w:sz w:val="24"/>
                <w:szCs w:val="24"/>
              </w:rPr>
              <w:t>,</w:t>
            </w:r>
            <w:r>
              <w:rPr>
                <w:sz w:val="24"/>
                <w:szCs w:val="24"/>
              </w:rPr>
              <w:t xml:space="preserve"> and unobstructed</w:t>
            </w:r>
          </w:p>
        </w:tc>
        <w:tc>
          <w:tcPr>
            <w:tcW w:w="720" w:type="dxa"/>
          </w:tcPr>
          <w:p w14:paraId="4A33DDFC" w14:textId="77777777" w:rsidR="00CB33E6" w:rsidRDefault="00CB33E6">
            <w:pPr>
              <w:rPr>
                <w:b/>
                <w:sz w:val="56"/>
                <w:szCs w:val="56"/>
              </w:rPr>
            </w:pPr>
          </w:p>
        </w:tc>
        <w:tc>
          <w:tcPr>
            <w:tcW w:w="720" w:type="dxa"/>
          </w:tcPr>
          <w:p w14:paraId="42D7D71A" w14:textId="77777777" w:rsidR="00CB33E6" w:rsidRDefault="00CB33E6">
            <w:pPr>
              <w:rPr>
                <w:b/>
                <w:sz w:val="56"/>
                <w:szCs w:val="56"/>
              </w:rPr>
            </w:pPr>
          </w:p>
        </w:tc>
        <w:tc>
          <w:tcPr>
            <w:tcW w:w="4500" w:type="dxa"/>
          </w:tcPr>
          <w:p w14:paraId="6D63D004" w14:textId="77777777" w:rsidR="00CB33E6" w:rsidRDefault="00CB33E6">
            <w:pPr>
              <w:rPr>
                <w:b/>
                <w:sz w:val="56"/>
                <w:szCs w:val="56"/>
              </w:rPr>
            </w:pPr>
          </w:p>
        </w:tc>
      </w:tr>
      <w:tr w:rsidR="00CB33E6" w14:paraId="3861AB95" w14:textId="77777777" w:rsidTr="00911983">
        <w:trPr>
          <w:trHeight w:hRule="exact" w:val="619"/>
        </w:trPr>
        <w:tc>
          <w:tcPr>
            <w:tcW w:w="4405" w:type="dxa"/>
          </w:tcPr>
          <w:p w14:paraId="372B2A3F" w14:textId="1720A051" w:rsidR="00CB33E6" w:rsidRDefault="00D1326E">
            <w:pPr>
              <w:rPr>
                <w:b/>
                <w:sz w:val="56"/>
                <w:szCs w:val="56"/>
              </w:rPr>
            </w:pPr>
            <w:r>
              <w:rPr>
                <w:sz w:val="24"/>
                <w:szCs w:val="24"/>
              </w:rPr>
              <w:t>Stairs and landings kept clear and unobstructed</w:t>
            </w:r>
            <w:r w:rsidR="00F17BA9">
              <w:rPr>
                <w:sz w:val="24"/>
                <w:szCs w:val="24"/>
              </w:rPr>
              <w:t>.</w:t>
            </w:r>
          </w:p>
        </w:tc>
        <w:tc>
          <w:tcPr>
            <w:tcW w:w="720" w:type="dxa"/>
          </w:tcPr>
          <w:p w14:paraId="0E007B1F" w14:textId="77777777" w:rsidR="00CB33E6" w:rsidRDefault="00CB33E6">
            <w:pPr>
              <w:rPr>
                <w:b/>
                <w:sz w:val="56"/>
                <w:szCs w:val="56"/>
              </w:rPr>
            </w:pPr>
          </w:p>
        </w:tc>
        <w:tc>
          <w:tcPr>
            <w:tcW w:w="720" w:type="dxa"/>
          </w:tcPr>
          <w:p w14:paraId="43800BA2" w14:textId="77777777" w:rsidR="00CB33E6" w:rsidRDefault="00CB33E6">
            <w:pPr>
              <w:rPr>
                <w:b/>
                <w:sz w:val="56"/>
                <w:szCs w:val="56"/>
              </w:rPr>
            </w:pPr>
          </w:p>
        </w:tc>
        <w:tc>
          <w:tcPr>
            <w:tcW w:w="4500" w:type="dxa"/>
          </w:tcPr>
          <w:p w14:paraId="224B289C" w14:textId="77777777" w:rsidR="00CB33E6" w:rsidRDefault="00CB33E6">
            <w:pPr>
              <w:rPr>
                <w:b/>
                <w:sz w:val="56"/>
                <w:szCs w:val="56"/>
              </w:rPr>
            </w:pPr>
          </w:p>
        </w:tc>
      </w:tr>
      <w:tr w:rsidR="00CB33E6" w14:paraId="488342E9" w14:textId="77777777" w:rsidTr="00911983">
        <w:trPr>
          <w:trHeight w:hRule="exact" w:val="634"/>
        </w:trPr>
        <w:tc>
          <w:tcPr>
            <w:tcW w:w="4405" w:type="dxa"/>
          </w:tcPr>
          <w:p w14:paraId="160054D7" w14:textId="77777777" w:rsidR="00CB33E6" w:rsidRDefault="00D1326E">
            <w:pPr>
              <w:rPr>
                <w:b/>
                <w:sz w:val="56"/>
                <w:szCs w:val="56"/>
              </w:rPr>
            </w:pPr>
            <w:r>
              <w:rPr>
                <w:sz w:val="24"/>
                <w:szCs w:val="24"/>
              </w:rPr>
              <w:t xml:space="preserve">Stairwells adequately lit: steps, treads, </w:t>
            </w:r>
            <w:proofErr w:type="spellStart"/>
            <w:r>
              <w:rPr>
                <w:sz w:val="24"/>
                <w:szCs w:val="24"/>
              </w:rPr>
              <w:t>etc</w:t>
            </w:r>
            <w:proofErr w:type="spellEnd"/>
            <w:r>
              <w:rPr>
                <w:sz w:val="24"/>
                <w:szCs w:val="24"/>
              </w:rPr>
              <w:t xml:space="preserve"> in good condition </w:t>
            </w:r>
          </w:p>
        </w:tc>
        <w:tc>
          <w:tcPr>
            <w:tcW w:w="720" w:type="dxa"/>
          </w:tcPr>
          <w:p w14:paraId="25C36A30" w14:textId="77777777" w:rsidR="00CB33E6" w:rsidRDefault="00CB33E6">
            <w:pPr>
              <w:rPr>
                <w:b/>
                <w:sz w:val="56"/>
                <w:szCs w:val="56"/>
              </w:rPr>
            </w:pPr>
          </w:p>
        </w:tc>
        <w:tc>
          <w:tcPr>
            <w:tcW w:w="720" w:type="dxa"/>
          </w:tcPr>
          <w:p w14:paraId="54CD821C" w14:textId="77777777" w:rsidR="00CB33E6" w:rsidRDefault="00CB33E6">
            <w:pPr>
              <w:rPr>
                <w:b/>
                <w:sz w:val="56"/>
                <w:szCs w:val="56"/>
              </w:rPr>
            </w:pPr>
          </w:p>
        </w:tc>
        <w:tc>
          <w:tcPr>
            <w:tcW w:w="4500" w:type="dxa"/>
          </w:tcPr>
          <w:p w14:paraId="6B0561BB" w14:textId="77777777" w:rsidR="00CB33E6" w:rsidRDefault="00CB33E6">
            <w:pPr>
              <w:rPr>
                <w:b/>
                <w:sz w:val="56"/>
                <w:szCs w:val="56"/>
              </w:rPr>
            </w:pPr>
          </w:p>
        </w:tc>
      </w:tr>
      <w:tr w:rsidR="00CB33E6" w14:paraId="6C52DB77" w14:textId="77777777">
        <w:tc>
          <w:tcPr>
            <w:tcW w:w="4405" w:type="dxa"/>
          </w:tcPr>
          <w:p w14:paraId="6EAAC7C6" w14:textId="77777777" w:rsidR="00CB33E6" w:rsidRDefault="00D1326E">
            <w:pPr>
              <w:rPr>
                <w:b/>
                <w:sz w:val="56"/>
                <w:szCs w:val="56"/>
              </w:rPr>
            </w:pPr>
            <w:r>
              <w:rPr>
                <w:sz w:val="24"/>
                <w:szCs w:val="24"/>
              </w:rPr>
              <w:t>Furniture/Office equipment secure from tipping; appropriate for work being done</w:t>
            </w:r>
          </w:p>
        </w:tc>
        <w:tc>
          <w:tcPr>
            <w:tcW w:w="720" w:type="dxa"/>
          </w:tcPr>
          <w:p w14:paraId="28BEDCAF" w14:textId="77777777" w:rsidR="00CB33E6" w:rsidRDefault="00CB33E6">
            <w:pPr>
              <w:rPr>
                <w:b/>
                <w:sz w:val="56"/>
                <w:szCs w:val="56"/>
              </w:rPr>
            </w:pPr>
          </w:p>
        </w:tc>
        <w:tc>
          <w:tcPr>
            <w:tcW w:w="720" w:type="dxa"/>
          </w:tcPr>
          <w:p w14:paraId="3D24F2D3" w14:textId="77777777" w:rsidR="00CB33E6" w:rsidRDefault="00CB33E6">
            <w:pPr>
              <w:rPr>
                <w:b/>
                <w:sz w:val="56"/>
                <w:szCs w:val="56"/>
              </w:rPr>
            </w:pPr>
          </w:p>
        </w:tc>
        <w:tc>
          <w:tcPr>
            <w:tcW w:w="4500" w:type="dxa"/>
          </w:tcPr>
          <w:p w14:paraId="4D846CE8" w14:textId="77777777" w:rsidR="00CB33E6" w:rsidRDefault="00CB33E6">
            <w:pPr>
              <w:rPr>
                <w:b/>
                <w:sz w:val="56"/>
                <w:szCs w:val="56"/>
              </w:rPr>
            </w:pPr>
          </w:p>
        </w:tc>
      </w:tr>
      <w:tr w:rsidR="00CB33E6" w14:paraId="35815C05" w14:textId="77777777" w:rsidTr="00911983">
        <w:trPr>
          <w:trHeight w:hRule="exact" w:val="432"/>
        </w:trPr>
        <w:tc>
          <w:tcPr>
            <w:tcW w:w="4405" w:type="dxa"/>
            <w:vAlign w:val="center"/>
          </w:tcPr>
          <w:p w14:paraId="41BA669B" w14:textId="77777777" w:rsidR="00CB33E6" w:rsidRDefault="00D1326E">
            <w:pPr>
              <w:rPr>
                <w:b/>
                <w:sz w:val="24"/>
                <w:szCs w:val="24"/>
              </w:rPr>
            </w:pPr>
            <w:r>
              <w:rPr>
                <w:b/>
                <w:sz w:val="24"/>
                <w:szCs w:val="24"/>
              </w:rPr>
              <w:t>Exits, Entrances &amp; Exterior Parking Lot</w:t>
            </w:r>
          </w:p>
        </w:tc>
        <w:tc>
          <w:tcPr>
            <w:tcW w:w="720" w:type="dxa"/>
            <w:vAlign w:val="center"/>
          </w:tcPr>
          <w:p w14:paraId="26FF243F" w14:textId="77777777" w:rsidR="00CB33E6" w:rsidRPr="00911983" w:rsidRDefault="00D1326E">
            <w:pPr>
              <w:rPr>
                <w:b/>
                <w:sz w:val="24"/>
                <w:szCs w:val="24"/>
              </w:rPr>
            </w:pPr>
            <w:r w:rsidRPr="00911983">
              <w:rPr>
                <w:b/>
                <w:sz w:val="24"/>
                <w:szCs w:val="24"/>
              </w:rPr>
              <w:t>YES</w:t>
            </w:r>
          </w:p>
        </w:tc>
        <w:tc>
          <w:tcPr>
            <w:tcW w:w="720" w:type="dxa"/>
            <w:vAlign w:val="center"/>
          </w:tcPr>
          <w:p w14:paraId="251E59DB" w14:textId="77777777" w:rsidR="00CB33E6" w:rsidRPr="00911983" w:rsidRDefault="00D1326E">
            <w:pPr>
              <w:rPr>
                <w:b/>
                <w:sz w:val="24"/>
                <w:szCs w:val="24"/>
              </w:rPr>
            </w:pPr>
            <w:r w:rsidRPr="00911983">
              <w:rPr>
                <w:b/>
                <w:sz w:val="24"/>
                <w:szCs w:val="24"/>
              </w:rPr>
              <w:t>NO</w:t>
            </w:r>
          </w:p>
        </w:tc>
        <w:tc>
          <w:tcPr>
            <w:tcW w:w="4500" w:type="dxa"/>
            <w:vAlign w:val="center"/>
          </w:tcPr>
          <w:p w14:paraId="1869FFA7" w14:textId="77777777" w:rsidR="00CB33E6" w:rsidRDefault="00D1326E">
            <w:pPr>
              <w:rPr>
                <w:b/>
                <w:sz w:val="56"/>
                <w:szCs w:val="56"/>
              </w:rPr>
            </w:pPr>
            <w:r>
              <w:rPr>
                <w:b/>
                <w:sz w:val="32"/>
                <w:szCs w:val="32"/>
              </w:rPr>
              <w:t xml:space="preserve">        NOTES:</w:t>
            </w:r>
          </w:p>
        </w:tc>
      </w:tr>
      <w:tr w:rsidR="00CB33E6" w14:paraId="5CAE70A9" w14:textId="77777777" w:rsidTr="00911983">
        <w:trPr>
          <w:trHeight w:hRule="exact" w:val="331"/>
        </w:trPr>
        <w:tc>
          <w:tcPr>
            <w:tcW w:w="4405" w:type="dxa"/>
          </w:tcPr>
          <w:p w14:paraId="3EB4080E" w14:textId="59B300CA" w:rsidR="00CB33E6" w:rsidRDefault="00D1326E">
            <w:pPr>
              <w:rPr>
                <w:b/>
                <w:sz w:val="56"/>
                <w:szCs w:val="56"/>
              </w:rPr>
            </w:pPr>
            <w:r>
              <w:rPr>
                <w:sz w:val="24"/>
                <w:szCs w:val="24"/>
              </w:rPr>
              <w:t>Doors are not blocked</w:t>
            </w:r>
            <w:r w:rsidR="00F17BA9">
              <w:rPr>
                <w:sz w:val="24"/>
                <w:szCs w:val="24"/>
              </w:rPr>
              <w:t>.</w:t>
            </w:r>
          </w:p>
        </w:tc>
        <w:tc>
          <w:tcPr>
            <w:tcW w:w="720" w:type="dxa"/>
          </w:tcPr>
          <w:p w14:paraId="1BA5CB91" w14:textId="77777777" w:rsidR="00CB33E6" w:rsidRDefault="00CB33E6">
            <w:pPr>
              <w:rPr>
                <w:b/>
                <w:sz w:val="56"/>
                <w:szCs w:val="56"/>
              </w:rPr>
            </w:pPr>
          </w:p>
        </w:tc>
        <w:tc>
          <w:tcPr>
            <w:tcW w:w="720" w:type="dxa"/>
          </w:tcPr>
          <w:p w14:paraId="427F4248" w14:textId="77777777" w:rsidR="00CB33E6" w:rsidRDefault="00CB33E6">
            <w:pPr>
              <w:rPr>
                <w:b/>
                <w:sz w:val="56"/>
                <w:szCs w:val="56"/>
              </w:rPr>
            </w:pPr>
          </w:p>
        </w:tc>
        <w:tc>
          <w:tcPr>
            <w:tcW w:w="4500" w:type="dxa"/>
          </w:tcPr>
          <w:p w14:paraId="271E9E5F" w14:textId="77777777" w:rsidR="00CB33E6" w:rsidRDefault="00CB33E6">
            <w:pPr>
              <w:rPr>
                <w:b/>
                <w:sz w:val="56"/>
                <w:szCs w:val="56"/>
              </w:rPr>
            </w:pPr>
          </w:p>
        </w:tc>
      </w:tr>
      <w:tr w:rsidR="00CB33E6" w14:paraId="0F1266EC" w14:textId="77777777">
        <w:tc>
          <w:tcPr>
            <w:tcW w:w="4405" w:type="dxa"/>
          </w:tcPr>
          <w:p w14:paraId="2B24EE8B" w14:textId="04AB4B19" w:rsidR="00CB33E6" w:rsidRDefault="00D1326E">
            <w:pPr>
              <w:rPr>
                <w:b/>
                <w:sz w:val="56"/>
                <w:szCs w:val="56"/>
              </w:rPr>
            </w:pPr>
            <w:r>
              <w:rPr>
                <w:sz w:val="24"/>
                <w:szCs w:val="24"/>
              </w:rPr>
              <w:t>Routes, signs</w:t>
            </w:r>
            <w:r w:rsidR="00F17BA9">
              <w:rPr>
                <w:sz w:val="24"/>
                <w:szCs w:val="24"/>
              </w:rPr>
              <w:t>,</w:t>
            </w:r>
            <w:r>
              <w:rPr>
                <w:sz w:val="24"/>
                <w:szCs w:val="24"/>
              </w:rPr>
              <w:t xml:space="preserve"> and doors </w:t>
            </w:r>
            <w:r w:rsidR="00F17BA9">
              <w:rPr>
                <w:sz w:val="24"/>
                <w:szCs w:val="24"/>
              </w:rPr>
              <w:t xml:space="preserve">are </w:t>
            </w:r>
            <w:r>
              <w:rPr>
                <w:sz w:val="24"/>
                <w:szCs w:val="24"/>
              </w:rPr>
              <w:t xml:space="preserve">clearly marked; exit signs </w:t>
            </w:r>
            <w:r w:rsidR="00F17BA9">
              <w:rPr>
                <w:sz w:val="24"/>
                <w:szCs w:val="24"/>
              </w:rPr>
              <w:t xml:space="preserve">are </w:t>
            </w:r>
            <w:r>
              <w:rPr>
                <w:sz w:val="24"/>
                <w:szCs w:val="24"/>
              </w:rPr>
              <w:t>easy to see; outside entrances and parking lots are clearly lit</w:t>
            </w:r>
            <w:r w:rsidR="00F17BA9">
              <w:rPr>
                <w:sz w:val="24"/>
                <w:szCs w:val="24"/>
              </w:rPr>
              <w:t>.</w:t>
            </w:r>
          </w:p>
        </w:tc>
        <w:tc>
          <w:tcPr>
            <w:tcW w:w="720" w:type="dxa"/>
          </w:tcPr>
          <w:p w14:paraId="42E01A98" w14:textId="77777777" w:rsidR="00CB33E6" w:rsidRDefault="00CB33E6">
            <w:pPr>
              <w:rPr>
                <w:b/>
                <w:sz w:val="56"/>
                <w:szCs w:val="56"/>
              </w:rPr>
            </w:pPr>
          </w:p>
        </w:tc>
        <w:tc>
          <w:tcPr>
            <w:tcW w:w="720" w:type="dxa"/>
          </w:tcPr>
          <w:p w14:paraId="2A6919BA" w14:textId="77777777" w:rsidR="00CB33E6" w:rsidRDefault="00CB33E6">
            <w:pPr>
              <w:rPr>
                <w:b/>
                <w:sz w:val="56"/>
                <w:szCs w:val="56"/>
              </w:rPr>
            </w:pPr>
          </w:p>
        </w:tc>
        <w:tc>
          <w:tcPr>
            <w:tcW w:w="4500" w:type="dxa"/>
          </w:tcPr>
          <w:p w14:paraId="1D0CCC9D" w14:textId="77777777" w:rsidR="00CB33E6" w:rsidRDefault="00CB33E6">
            <w:pPr>
              <w:rPr>
                <w:b/>
                <w:sz w:val="56"/>
                <w:szCs w:val="56"/>
              </w:rPr>
            </w:pPr>
          </w:p>
        </w:tc>
      </w:tr>
      <w:tr w:rsidR="00CB33E6" w14:paraId="48637CCB" w14:textId="77777777">
        <w:tc>
          <w:tcPr>
            <w:tcW w:w="4405" w:type="dxa"/>
          </w:tcPr>
          <w:p w14:paraId="500334F0" w14:textId="27A1C911" w:rsidR="00CB33E6" w:rsidRDefault="00D1326E">
            <w:pPr>
              <w:rPr>
                <w:b/>
                <w:sz w:val="56"/>
                <w:szCs w:val="56"/>
              </w:rPr>
            </w:pPr>
            <w:r>
              <w:rPr>
                <w:sz w:val="24"/>
                <w:szCs w:val="24"/>
              </w:rPr>
              <w:t>Walkways and parking lots are free from trip hazards/debris</w:t>
            </w:r>
            <w:r w:rsidR="00F17BA9">
              <w:rPr>
                <w:sz w:val="24"/>
                <w:szCs w:val="24"/>
              </w:rPr>
              <w:t>.</w:t>
            </w:r>
          </w:p>
        </w:tc>
        <w:tc>
          <w:tcPr>
            <w:tcW w:w="720" w:type="dxa"/>
          </w:tcPr>
          <w:p w14:paraId="2612C6C9" w14:textId="77777777" w:rsidR="00CB33E6" w:rsidRDefault="00CB33E6">
            <w:pPr>
              <w:rPr>
                <w:b/>
                <w:sz w:val="56"/>
                <w:szCs w:val="56"/>
              </w:rPr>
            </w:pPr>
          </w:p>
        </w:tc>
        <w:tc>
          <w:tcPr>
            <w:tcW w:w="720" w:type="dxa"/>
          </w:tcPr>
          <w:p w14:paraId="3960E091" w14:textId="77777777" w:rsidR="00CB33E6" w:rsidRDefault="00CB33E6">
            <w:pPr>
              <w:rPr>
                <w:b/>
                <w:sz w:val="56"/>
                <w:szCs w:val="56"/>
              </w:rPr>
            </w:pPr>
          </w:p>
        </w:tc>
        <w:tc>
          <w:tcPr>
            <w:tcW w:w="4500" w:type="dxa"/>
          </w:tcPr>
          <w:p w14:paraId="5493E275" w14:textId="77777777" w:rsidR="00CB33E6" w:rsidRDefault="00CB33E6">
            <w:pPr>
              <w:rPr>
                <w:b/>
                <w:sz w:val="56"/>
                <w:szCs w:val="56"/>
              </w:rPr>
            </w:pPr>
          </w:p>
        </w:tc>
      </w:tr>
      <w:tr w:rsidR="00CB33E6" w14:paraId="7EFC43E9" w14:textId="77777777">
        <w:tc>
          <w:tcPr>
            <w:tcW w:w="4405" w:type="dxa"/>
          </w:tcPr>
          <w:p w14:paraId="2BB74CDE" w14:textId="2218AC96" w:rsidR="00CB33E6" w:rsidRDefault="00D1326E">
            <w:pPr>
              <w:rPr>
                <w:b/>
                <w:sz w:val="56"/>
                <w:szCs w:val="56"/>
              </w:rPr>
            </w:pPr>
            <w:r>
              <w:rPr>
                <w:sz w:val="24"/>
                <w:szCs w:val="24"/>
              </w:rPr>
              <w:t xml:space="preserve">Emergency exits have been identified and easily located </w:t>
            </w:r>
            <w:r w:rsidR="00F17BA9">
              <w:rPr>
                <w:sz w:val="24"/>
                <w:szCs w:val="24"/>
              </w:rPr>
              <w:t>in</w:t>
            </w:r>
            <w:r>
              <w:rPr>
                <w:sz w:val="24"/>
                <w:szCs w:val="24"/>
              </w:rPr>
              <w:t xml:space="preserve"> all areas</w:t>
            </w:r>
          </w:p>
        </w:tc>
        <w:tc>
          <w:tcPr>
            <w:tcW w:w="720" w:type="dxa"/>
          </w:tcPr>
          <w:p w14:paraId="320CA150" w14:textId="77777777" w:rsidR="00CB33E6" w:rsidRDefault="00CB33E6">
            <w:pPr>
              <w:rPr>
                <w:b/>
                <w:sz w:val="56"/>
                <w:szCs w:val="56"/>
              </w:rPr>
            </w:pPr>
          </w:p>
        </w:tc>
        <w:tc>
          <w:tcPr>
            <w:tcW w:w="720" w:type="dxa"/>
          </w:tcPr>
          <w:p w14:paraId="29954A8A" w14:textId="77777777" w:rsidR="00CB33E6" w:rsidRDefault="00CB33E6">
            <w:pPr>
              <w:rPr>
                <w:b/>
                <w:sz w:val="56"/>
                <w:szCs w:val="56"/>
              </w:rPr>
            </w:pPr>
          </w:p>
        </w:tc>
        <w:tc>
          <w:tcPr>
            <w:tcW w:w="4500" w:type="dxa"/>
          </w:tcPr>
          <w:p w14:paraId="5F5946C1" w14:textId="77777777" w:rsidR="00CB33E6" w:rsidRDefault="00CB33E6">
            <w:pPr>
              <w:rPr>
                <w:b/>
                <w:sz w:val="56"/>
                <w:szCs w:val="56"/>
              </w:rPr>
            </w:pPr>
          </w:p>
        </w:tc>
      </w:tr>
      <w:tr w:rsidR="00CB33E6" w14:paraId="2739392C" w14:textId="77777777" w:rsidTr="00911983">
        <w:trPr>
          <w:trHeight w:hRule="exact" w:val="432"/>
        </w:trPr>
        <w:tc>
          <w:tcPr>
            <w:tcW w:w="4405" w:type="dxa"/>
            <w:vAlign w:val="center"/>
          </w:tcPr>
          <w:p w14:paraId="2EC62DC4" w14:textId="77777777" w:rsidR="00CB33E6" w:rsidRDefault="00D1326E">
            <w:pPr>
              <w:rPr>
                <w:b/>
                <w:sz w:val="24"/>
                <w:szCs w:val="24"/>
              </w:rPr>
            </w:pPr>
            <w:r>
              <w:rPr>
                <w:b/>
                <w:sz w:val="24"/>
                <w:szCs w:val="24"/>
              </w:rPr>
              <w:t xml:space="preserve">Environment </w:t>
            </w:r>
          </w:p>
        </w:tc>
        <w:tc>
          <w:tcPr>
            <w:tcW w:w="720" w:type="dxa"/>
            <w:vAlign w:val="center"/>
          </w:tcPr>
          <w:p w14:paraId="03D6963E" w14:textId="77777777" w:rsidR="00CB33E6" w:rsidRPr="00911983" w:rsidRDefault="00D1326E">
            <w:pPr>
              <w:rPr>
                <w:b/>
                <w:sz w:val="24"/>
                <w:szCs w:val="24"/>
              </w:rPr>
            </w:pPr>
            <w:r w:rsidRPr="00911983">
              <w:rPr>
                <w:b/>
                <w:sz w:val="24"/>
                <w:szCs w:val="24"/>
              </w:rPr>
              <w:t>YES</w:t>
            </w:r>
          </w:p>
        </w:tc>
        <w:tc>
          <w:tcPr>
            <w:tcW w:w="720" w:type="dxa"/>
            <w:vAlign w:val="center"/>
          </w:tcPr>
          <w:p w14:paraId="5A4E7A6D" w14:textId="77777777" w:rsidR="00CB33E6" w:rsidRPr="00911983" w:rsidRDefault="00D1326E">
            <w:pPr>
              <w:rPr>
                <w:b/>
                <w:sz w:val="24"/>
                <w:szCs w:val="24"/>
              </w:rPr>
            </w:pPr>
            <w:r w:rsidRPr="00911983">
              <w:rPr>
                <w:b/>
                <w:sz w:val="24"/>
                <w:szCs w:val="24"/>
              </w:rPr>
              <w:t>NO</w:t>
            </w:r>
          </w:p>
        </w:tc>
        <w:tc>
          <w:tcPr>
            <w:tcW w:w="4500" w:type="dxa"/>
            <w:vAlign w:val="center"/>
          </w:tcPr>
          <w:p w14:paraId="0FBB8064" w14:textId="77777777" w:rsidR="00CB33E6" w:rsidRDefault="00D1326E">
            <w:pPr>
              <w:rPr>
                <w:b/>
                <w:sz w:val="56"/>
                <w:szCs w:val="56"/>
              </w:rPr>
            </w:pPr>
            <w:r>
              <w:rPr>
                <w:b/>
                <w:sz w:val="32"/>
                <w:szCs w:val="32"/>
              </w:rPr>
              <w:t xml:space="preserve">        NOTES:</w:t>
            </w:r>
          </w:p>
        </w:tc>
      </w:tr>
      <w:tr w:rsidR="00CB33E6" w14:paraId="525B2A05" w14:textId="77777777" w:rsidTr="0040183C">
        <w:trPr>
          <w:trHeight w:val="593"/>
        </w:trPr>
        <w:tc>
          <w:tcPr>
            <w:tcW w:w="4405" w:type="dxa"/>
          </w:tcPr>
          <w:p w14:paraId="59531357" w14:textId="77777777" w:rsidR="00CB33E6" w:rsidRDefault="00D1326E">
            <w:pPr>
              <w:rPr>
                <w:b/>
                <w:sz w:val="56"/>
                <w:szCs w:val="56"/>
              </w:rPr>
            </w:pPr>
            <w:r>
              <w:rPr>
                <w:sz w:val="24"/>
                <w:szCs w:val="24"/>
              </w:rPr>
              <w:t>Lighting levels are adequate; work areas free from glare</w:t>
            </w:r>
          </w:p>
        </w:tc>
        <w:tc>
          <w:tcPr>
            <w:tcW w:w="720" w:type="dxa"/>
          </w:tcPr>
          <w:p w14:paraId="6319DFF2" w14:textId="77777777" w:rsidR="00CB33E6" w:rsidRDefault="00CB33E6">
            <w:pPr>
              <w:rPr>
                <w:b/>
                <w:sz w:val="56"/>
                <w:szCs w:val="56"/>
              </w:rPr>
            </w:pPr>
          </w:p>
        </w:tc>
        <w:tc>
          <w:tcPr>
            <w:tcW w:w="720" w:type="dxa"/>
          </w:tcPr>
          <w:p w14:paraId="72B143F7" w14:textId="77777777" w:rsidR="00CB33E6" w:rsidRDefault="00CB33E6">
            <w:pPr>
              <w:rPr>
                <w:b/>
                <w:sz w:val="56"/>
                <w:szCs w:val="56"/>
              </w:rPr>
            </w:pPr>
          </w:p>
        </w:tc>
        <w:tc>
          <w:tcPr>
            <w:tcW w:w="4500" w:type="dxa"/>
          </w:tcPr>
          <w:p w14:paraId="15896101" w14:textId="77777777" w:rsidR="00CB33E6" w:rsidRDefault="00CB33E6">
            <w:pPr>
              <w:rPr>
                <w:b/>
                <w:sz w:val="56"/>
                <w:szCs w:val="56"/>
              </w:rPr>
            </w:pPr>
          </w:p>
        </w:tc>
      </w:tr>
      <w:tr w:rsidR="00CB33E6" w14:paraId="03DAE61A" w14:textId="77777777" w:rsidTr="00911983">
        <w:trPr>
          <w:trHeight w:hRule="exact" w:val="374"/>
        </w:trPr>
        <w:tc>
          <w:tcPr>
            <w:tcW w:w="4405" w:type="dxa"/>
          </w:tcPr>
          <w:p w14:paraId="0E67E6AC" w14:textId="77777777" w:rsidR="00CB33E6" w:rsidRDefault="00D1326E">
            <w:pPr>
              <w:rPr>
                <w:b/>
                <w:sz w:val="56"/>
                <w:szCs w:val="56"/>
              </w:rPr>
            </w:pPr>
            <w:r>
              <w:rPr>
                <w:sz w:val="24"/>
                <w:szCs w:val="24"/>
              </w:rPr>
              <w:t xml:space="preserve">Air quality adequate </w:t>
            </w:r>
          </w:p>
        </w:tc>
        <w:tc>
          <w:tcPr>
            <w:tcW w:w="720" w:type="dxa"/>
          </w:tcPr>
          <w:p w14:paraId="43091AB1" w14:textId="77777777" w:rsidR="00CB33E6" w:rsidRDefault="00CB33E6">
            <w:pPr>
              <w:rPr>
                <w:b/>
                <w:sz w:val="56"/>
                <w:szCs w:val="56"/>
              </w:rPr>
            </w:pPr>
          </w:p>
        </w:tc>
        <w:tc>
          <w:tcPr>
            <w:tcW w:w="720" w:type="dxa"/>
          </w:tcPr>
          <w:p w14:paraId="4F51D9B5" w14:textId="77777777" w:rsidR="00CB33E6" w:rsidRDefault="00CB33E6">
            <w:pPr>
              <w:rPr>
                <w:b/>
                <w:sz w:val="56"/>
                <w:szCs w:val="56"/>
              </w:rPr>
            </w:pPr>
          </w:p>
        </w:tc>
        <w:tc>
          <w:tcPr>
            <w:tcW w:w="4500" w:type="dxa"/>
          </w:tcPr>
          <w:p w14:paraId="1219D3B1" w14:textId="77777777" w:rsidR="00CB33E6" w:rsidRDefault="00CB33E6">
            <w:pPr>
              <w:rPr>
                <w:b/>
                <w:sz w:val="56"/>
                <w:szCs w:val="56"/>
              </w:rPr>
            </w:pPr>
          </w:p>
        </w:tc>
      </w:tr>
      <w:tr w:rsidR="00CB33E6" w14:paraId="0EAEBFBF" w14:textId="77777777" w:rsidTr="00911983">
        <w:trPr>
          <w:trHeight w:hRule="exact" w:val="432"/>
        </w:trPr>
        <w:tc>
          <w:tcPr>
            <w:tcW w:w="4405" w:type="dxa"/>
          </w:tcPr>
          <w:p w14:paraId="7FBA1AC7" w14:textId="77777777" w:rsidR="00CB33E6" w:rsidRDefault="00D1326E">
            <w:pPr>
              <w:rPr>
                <w:b/>
                <w:sz w:val="56"/>
                <w:szCs w:val="56"/>
              </w:rPr>
            </w:pPr>
            <w:r>
              <w:rPr>
                <w:sz w:val="24"/>
                <w:szCs w:val="24"/>
              </w:rPr>
              <w:t>Temperature and humidity adequate</w:t>
            </w:r>
          </w:p>
        </w:tc>
        <w:tc>
          <w:tcPr>
            <w:tcW w:w="720" w:type="dxa"/>
          </w:tcPr>
          <w:p w14:paraId="21A2525C" w14:textId="77777777" w:rsidR="00CB33E6" w:rsidRDefault="00CB33E6">
            <w:pPr>
              <w:rPr>
                <w:b/>
                <w:sz w:val="56"/>
                <w:szCs w:val="56"/>
              </w:rPr>
            </w:pPr>
          </w:p>
        </w:tc>
        <w:tc>
          <w:tcPr>
            <w:tcW w:w="720" w:type="dxa"/>
          </w:tcPr>
          <w:p w14:paraId="6B3E55E2" w14:textId="77777777" w:rsidR="00CB33E6" w:rsidRDefault="00CB33E6">
            <w:pPr>
              <w:rPr>
                <w:b/>
                <w:sz w:val="56"/>
                <w:szCs w:val="56"/>
              </w:rPr>
            </w:pPr>
          </w:p>
        </w:tc>
        <w:tc>
          <w:tcPr>
            <w:tcW w:w="4500" w:type="dxa"/>
          </w:tcPr>
          <w:p w14:paraId="51719D5C" w14:textId="77777777" w:rsidR="00CB33E6" w:rsidRDefault="00CB33E6">
            <w:pPr>
              <w:rPr>
                <w:b/>
                <w:sz w:val="56"/>
                <w:szCs w:val="56"/>
              </w:rPr>
            </w:pPr>
          </w:p>
        </w:tc>
      </w:tr>
      <w:tr w:rsidR="00CB33E6" w14:paraId="5BF896B5" w14:textId="77777777" w:rsidTr="0040183C">
        <w:trPr>
          <w:trHeight w:hRule="exact" w:val="910"/>
        </w:trPr>
        <w:tc>
          <w:tcPr>
            <w:tcW w:w="4405" w:type="dxa"/>
          </w:tcPr>
          <w:p w14:paraId="60FEB663" w14:textId="406FFC4D" w:rsidR="00CB33E6" w:rsidRDefault="00D1326E">
            <w:pPr>
              <w:rPr>
                <w:sz w:val="24"/>
                <w:szCs w:val="24"/>
              </w:rPr>
            </w:pPr>
            <w:r w:rsidRPr="0040183C">
              <w:t xml:space="preserve">Student chairs, desks, </w:t>
            </w:r>
            <w:proofErr w:type="spellStart"/>
            <w:r w:rsidRPr="0040183C">
              <w:t>etc</w:t>
            </w:r>
            <w:proofErr w:type="spellEnd"/>
            <w:r w:rsidR="00F17BA9">
              <w:t>,</w:t>
            </w:r>
            <w:r w:rsidR="0040183C" w:rsidRPr="0040183C">
              <w:t xml:space="preserve"> </w:t>
            </w:r>
            <w:r w:rsidRPr="0040183C">
              <w:t xml:space="preserve">are free from hazards and are comfortable enough to ensure productive, </w:t>
            </w:r>
            <w:r w:rsidR="00F17BA9">
              <w:t>distraction-free</w:t>
            </w:r>
            <w:r w:rsidRPr="0040183C">
              <w:t xml:space="preserve"> learning</w:t>
            </w:r>
          </w:p>
        </w:tc>
        <w:tc>
          <w:tcPr>
            <w:tcW w:w="720" w:type="dxa"/>
          </w:tcPr>
          <w:p w14:paraId="26A7D00E" w14:textId="77777777" w:rsidR="00CB33E6" w:rsidRDefault="00CB33E6">
            <w:pPr>
              <w:rPr>
                <w:b/>
                <w:sz w:val="56"/>
                <w:szCs w:val="56"/>
              </w:rPr>
            </w:pPr>
          </w:p>
        </w:tc>
        <w:tc>
          <w:tcPr>
            <w:tcW w:w="720" w:type="dxa"/>
          </w:tcPr>
          <w:p w14:paraId="0EE565A2" w14:textId="77777777" w:rsidR="00CB33E6" w:rsidRDefault="00CB33E6">
            <w:pPr>
              <w:rPr>
                <w:b/>
                <w:sz w:val="56"/>
                <w:szCs w:val="56"/>
              </w:rPr>
            </w:pPr>
          </w:p>
        </w:tc>
        <w:tc>
          <w:tcPr>
            <w:tcW w:w="4500" w:type="dxa"/>
          </w:tcPr>
          <w:p w14:paraId="1178A257" w14:textId="77777777" w:rsidR="00CB33E6" w:rsidRDefault="00CB33E6">
            <w:pPr>
              <w:rPr>
                <w:b/>
                <w:sz w:val="56"/>
                <w:szCs w:val="56"/>
              </w:rPr>
            </w:pPr>
          </w:p>
        </w:tc>
      </w:tr>
      <w:tr w:rsidR="00CB33E6" w14:paraId="2CB9F0EA" w14:textId="77777777" w:rsidTr="00911983">
        <w:trPr>
          <w:trHeight w:hRule="exact" w:val="432"/>
        </w:trPr>
        <w:tc>
          <w:tcPr>
            <w:tcW w:w="4405" w:type="dxa"/>
          </w:tcPr>
          <w:p w14:paraId="6ABA72F2" w14:textId="232EE5EC" w:rsidR="00CB33E6" w:rsidRDefault="00F17BA9">
            <w:pPr>
              <w:rPr>
                <w:sz w:val="24"/>
                <w:szCs w:val="24"/>
              </w:rPr>
            </w:pPr>
            <w:r>
              <w:rPr>
                <w:sz w:val="24"/>
                <w:szCs w:val="24"/>
              </w:rPr>
              <w:t xml:space="preserve">The </w:t>
            </w:r>
            <w:r w:rsidR="00D1326E">
              <w:rPr>
                <w:sz w:val="24"/>
                <w:szCs w:val="24"/>
              </w:rPr>
              <w:t>Occupational Health and Safety Act posted</w:t>
            </w:r>
          </w:p>
        </w:tc>
        <w:tc>
          <w:tcPr>
            <w:tcW w:w="720" w:type="dxa"/>
          </w:tcPr>
          <w:p w14:paraId="0DD89BEA" w14:textId="77777777" w:rsidR="00CB33E6" w:rsidRDefault="00CB33E6">
            <w:pPr>
              <w:rPr>
                <w:b/>
                <w:sz w:val="56"/>
                <w:szCs w:val="56"/>
              </w:rPr>
            </w:pPr>
          </w:p>
        </w:tc>
        <w:tc>
          <w:tcPr>
            <w:tcW w:w="720" w:type="dxa"/>
          </w:tcPr>
          <w:p w14:paraId="49E205FF" w14:textId="77777777" w:rsidR="00CB33E6" w:rsidRDefault="00CB33E6">
            <w:pPr>
              <w:rPr>
                <w:b/>
                <w:sz w:val="56"/>
                <w:szCs w:val="56"/>
              </w:rPr>
            </w:pPr>
          </w:p>
        </w:tc>
        <w:tc>
          <w:tcPr>
            <w:tcW w:w="4500" w:type="dxa"/>
          </w:tcPr>
          <w:p w14:paraId="7F0CE4FE" w14:textId="77777777" w:rsidR="00CB33E6" w:rsidRDefault="00CB33E6">
            <w:pPr>
              <w:rPr>
                <w:b/>
                <w:sz w:val="56"/>
                <w:szCs w:val="56"/>
              </w:rPr>
            </w:pPr>
          </w:p>
        </w:tc>
      </w:tr>
      <w:tr w:rsidR="00CB33E6" w14:paraId="071A4BCB" w14:textId="77777777" w:rsidTr="00911983">
        <w:trPr>
          <w:trHeight w:hRule="exact" w:val="432"/>
        </w:trPr>
        <w:tc>
          <w:tcPr>
            <w:tcW w:w="4405" w:type="dxa"/>
          </w:tcPr>
          <w:p w14:paraId="745C1899" w14:textId="77777777" w:rsidR="00CB33E6" w:rsidRDefault="00D1326E">
            <w:pPr>
              <w:rPr>
                <w:sz w:val="24"/>
                <w:szCs w:val="24"/>
              </w:rPr>
            </w:pPr>
            <w:r>
              <w:rPr>
                <w:sz w:val="24"/>
                <w:szCs w:val="24"/>
              </w:rPr>
              <w:t>Temperature and humidity adequate</w:t>
            </w:r>
          </w:p>
        </w:tc>
        <w:tc>
          <w:tcPr>
            <w:tcW w:w="720" w:type="dxa"/>
          </w:tcPr>
          <w:p w14:paraId="0C288C63" w14:textId="77777777" w:rsidR="00CB33E6" w:rsidRDefault="00CB33E6">
            <w:pPr>
              <w:rPr>
                <w:b/>
                <w:sz w:val="56"/>
                <w:szCs w:val="56"/>
              </w:rPr>
            </w:pPr>
          </w:p>
        </w:tc>
        <w:tc>
          <w:tcPr>
            <w:tcW w:w="720" w:type="dxa"/>
          </w:tcPr>
          <w:p w14:paraId="0A9E6D89" w14:textId="77777777" w:rsidR="00CB33E6" w:rsidRDefault="00CB33E6">
            <w:pPr>
              <w:rPr>
                <w:b/>
                <w:sz w:val="56"/>
                <w:szCs w:val="56"/>
              </w:rPr>
            </w:pPr>
          </w:p>
        </w:tc>
        <w:tc>
          <w:tcPr>
            <w:tcW w:w="4500" w:type="dxa"/>
          </w:tcPr>
          <w:p w14:paraId="7ADCE3C1" w14:textId="77777777" w:rsidR="00CB33E6" w:rsidRDefault="00CB33E6">
            <w:pPr>
              <w:rPr>
                <w:b/>
                <w:sz w:val="56"/>
                <w:szCs w:val="56"/>
              </w:rPr>
            </w:pPr>
          </w:p>
        </w:tc>
      </w:tr>
      <w:tr w:rsidR="00CB33E6" w14:paraId="1CFA29BE" w14:textId="77777777" w:rsidTr="0040183C">
        <w:trPr>
          <w:trHeight w:val="350"/>
        </w:trPr>
        <w:tc>
          <w:tcPr>
            <w:tcW w:w="4405" w:type="dxa"/>
            <w:vAlign w:val="center"/>
          </w:tcPr>
          <w:p w14:paraId="16DA54C9" w14:textId="77777777" w:rsidR="00CB33E6" w:rsidRDefault="00D1326E">
            <w:pPr>
              <w:rPr>
                <w:sz w:val="24"/>
                <w:szCs w:val="24"/>
              </w:rPr>
            </w:pPr>
            <w:r>
              <w:rPr>
                <w:b/>
                <w:sz w:val="24"/>
                <w:szCs w:val="24"/>
              </w:rPr>
              <w:lastRenderedPageBreak/>
              <w:t xml:space="preserve">Fire Protection and Warning Systems </w:t>
            </w:r>
          </w:p>
        </w:tc>
        <w:tc>
          <w:tcPr>
            <w:tcW w:w="720" w:type="dxa"/>
          </w:tcPr>
          <w:p w14:paraId="50F352AC" w14:textId="77777777" w:rsidR="00CB33E6" w:rsidRDefault="00D1326E">
            <w:pPr>
              <w:rPr>
                <w:b/>
                <w:sz w:val="56"/>
                <w:szCs w:val="56"/>
              </w:rPr>
            </w:pPr>
            <w:r>
              <w:rPr>
                <w:b/>
                <w:sz w:val="32"/>
                <w:szCs w:val="32"/>
              </w:rPr>
              <w:t>YES</w:t>
            </w:r>
          </w:p>
        </w:tc>
        <w:tc>
          <w:tcPr>
            <w:tcW w:w="720" w:type="dxa"/>
          </w:tcPr>
          <w:p w14:paraId="21B77E68" w14:textId="77777777" w:rsidR="00CB33E6" w:rsidRDefault="00D1326E">
            <w:pPr>
              <w:rPr>
                <w:b/>
                <w:sz w:val="56"/>
                <w:szCs w:val="56"/>
              </w:rPr>
            </w:pPr>
            <w:r>
              <w:rPr>
                <w:b/>
                <w:sz w:val="32"/>
                <w:szCs w:val="32"/>
              </w:rPr>
              <w:t>NO</w:t>
            </w:r>
          </w:p>
        </w:tc>
        <w:tc>
          <w:tcPr>
            <w:tcW w:w="4500" w:type="dxa"/>
          </w:tcPr>
          <w:p w14:paraId="1779212B" w14:textId="77777777" w:rsidR="00CB33E6" w:rsidRDefault="00D1326E">
            <w:pPr>
              <w:rPr>
                <w:b/>
                <w:sz w:val="56"/>
                <w:szCs w:val="56"/>
              </w:rPr>
            </w:pPr>
            <w:r>
              <w:rPr>
                <w:b/>
                <w:sz w:val="32"/>
                <w:szCs w:val="32"/>
              </w:rPr>
              <w:t xml:space="preserve">        NOTES:</w:t>
            </w:r>
          </w:p>
        </w:tc>
      </w:tr>
      <w:tr w:rsidR="00CB33E6" w14:paraId="40B48A9B" w14:textId="77777777">
        <w:trPr>
          <w:trHeight w:val="667"/>
        </w:trPr>
        <w:tc>
          <w:tcPr>
            <w:tcW w:w="4405" w:type="dxa"/>
          </w:tcPr>
          <w:p w14:paraId="44201D90" w14:textId="77777777" w:rsidR="00CB33E6" w:rsidRDefault="00D1326E">
            <w:pPr>
              <w:rPr>
                <w:sz w:val="24"/>
                <w:szCs w:val="24"/>
              </w:rPr>
            </w:pPr>
            <w:r>
              <w:rPr>
                <w:sz w:val="24"/>
                <w:szCs w:val="24"/>
              </w:rPr>
              <w:t>Emergency lighting; adequate lighting tested and record of annual inspection</w:t>
            </w:r>
          </w:p>
        </w:tc>
        <w:tc>
          <w:tcPr>
            <w:tcW w:w="720" w:type="dxa"/>
          </w:tcPr>
          <w:p w14:paraId="1F1AF85A" w14:textId="77777777" w:rsidR="00CB33E6" w:rsidRDefault="00CB33E6">
            <w:pPr>
              <w:rPr>
                <w:b/>
                <w:sz w:val="56"/>
                <w:szCs w:val="56"/>
              </w:rPr>
            </w:pPr>
          </w:p>
        </w:tc>
        <w:tc>
          <w:tcPr>
            <w:tcW w:w="720" w:type="dxa"/>
          </w:tcPr>
          <w:p w14:paraId="68B662C5" w14:textId="77777777" w:rsidR="00CB33E6" w:rsidRDefault="00CB33E6">
            <w:pPr>
              <w:rPr>
                <w:b/>
                <w:sz w:val="56"/>
                <w:szCs w:val="56"/>
              </w:rPr>
            </w:pPr>
          </w:p>
        </w:tc>
        <w:tc>
          <w:tcPr>
            <w:tcW w:w="4500" w:type="dxa"/>
          </w:tcPr>
          <w:p w14:paraId="37F803BF" w14:textId="77777777" w:rsidR="00CB33E6" w:rsidRDefault="00CB33E6">
            <w:pPr>
              <w:rPr>
                <w:b/>
                <w:sz w:val="56"/>
                <w:szCs w:val="56"/>
              </w:rPr>
            </w:pPr>
          </w:p>
        </w:tc>
      </w:tr>
      <w:tr w:rsidR="00CB33E6" w14:paraId="69E678B7" w14:textId="77777777">
        <w:trPr>
          <w:trHeight w:val="622"/>
        </w:trPr>
        <w:tc>
          <w:tcPr>
            <w:tcW w:w="4405" w:type="dxa"/>
          </w:tcPr>
          <w:p w14:paraId="69363C70" w14:textId="77777777" w:rsidR="00CB33E6" w:rsidRDefault="00D1326E">
            <w:pPr>
              <w:rPr>
                <w:sz w:val="24"/>
                <w:szCs w:val="24"/>
              </w:rPr>
            </w:pPr>
            <w:r>
              <w:rPr>
                <w:sz w:val="24"/>
                <w:szCs w:val="24"/>
              </w:rPr>
              <w:t>Portable fire extinguishers: appropriate type, readily available and inspected</w:t>
            </w:r>
          </w:p>
        </w:tc>
        <w:tc>
          <w:tcPr>
            <w:tcW w:w="720" w:type="dxa"/>
          </w:tcPr>
          <w:p w14:paraId="60B9969D" w14:textId="77777777" w:rsidR="00CB33E6" w:rsidRDefault="00CB33E6">
            <w:pPr>
              <w:rPr>
                <w:b/>
                <w:sz w:val="56"/>
                <w:szCs w:val="56"/>
              </w:rPr>
            </w:pPr>
          </w:p>
        </w:tc>
        <w:tc>
          <w:tcPr>
            <w:tcW w:w="720" w:type="dxa"/>
          </w:tcPr>
          <w:p w14:paraId="4AD3DD86" w14:textId="77777777" w:rsidR="00CB33E6" w:rsidRDefault="00CB33E6">
            <w:pPr>
              <w:rPr>
                <w:b/>
                <w:sz w:val="56"/>
                <w:szCs w:val="56"/>
              </w:rPr>
            </w:pPr>
          </w:p>
        </w:tc>
        <w:tc>
          <w:tcPr>
            <w:tcW w:w="4500" w:type="dxa"/>
          </w:tcPr>
          <w:p w14:paraId="3CE64B60" w14:textId="77777777" w:rsidR="00CB33E6" w:rsidRDefault="00CB33E6">
            <w:pPr>
              <w:rPr>
                <w:b/>
                <w:sz w:val="56"/>
                <w:szCs w:val="56"/>
              </w:rPr>
            </w:pPr>
          </w:p>
        </w:tc>
      </w:tr>
      <w:tr w:rsidR="00CB33E6" w14:paraId="67FE6D2A" w14:textId="77777777">
        <w:trPr>
          <w:trHeight w:val="640"/>
        </w:trPr>
        <w:tc>
          <w:tcPr>
            <w:tcW w:w="4405" w:type="dxa"/>
          </w:tcPr>
          <w:p w14:paraId="49B1F253" w14:textId="77777777" w:rsidR="00CB33E6" w:rsidRDefault="00D1326E">
            <w:pPr>
              <w:rPr>
                <w:sz w:val="24"/>
                <w:szCs w:val="24"/>
              </w:rPr>
            </w:pPr>
            <w:r>
              <w:rPr>
                <w:sz w:val="24"/>
                <w:szCs w:val="24"/>
              </w:rPr>
              <w:t>Fire exit doors: In good repair, unlocked and free from obstruction (both sides)</w:t>
            </w:r>
          </w:p>
        </w:tc>
        <w:tc>
          <w:tcPr>
            <w:tcW w:w="720" w:type="dxa"/>
          </w:tcPr>
          <w:p w14:paraId="4AAA3EEE" w14:textId="77777777" w:rsidR="00CB33E6" w:rsidRDefault="00CB33E6">
            <w:pPr>
              <w:rPr>
                <w:b/>
                <w:sz w:val="56"/>
                <w:szCs w:val="56"/>
              </w:rPr>
            </w:pPr>
          </w:p>
        </w:tc>
        <w:tc>
          <w:tcPr>
            <w:tcW w:w="720" w:type="dxa"/>
          </w:tcPr>
          <w:p w14:paraId="003D1611" w14:textId="77777777" w:rsidR="00CB33E6" w:rsidRDefault="00CB33E6">
            <w:pPr>
              <w:rPr>
                <w:b/>
                <w:sz w:val="56"/>
                <w:szCs w:val="56"/>
              </w:rPr>
            </w:pPr>
          </w:p>
        </w:tc>
        <w:tc>
          <w:tcPr>
            <w:tcW w:w="4500" w:type="dxa"/>
          </w:tcPr>
          <w:p w14:paraId="42844957" w14:textId="77777777" w:rsidR="00CB33E6" w:rsidRDefault="00CB33E6">
            <w:pPr>
              <w:rPr>
                <w:b/>
                <w:sz w:val="56"/>
                <w:szCs w:val="56"/>
              </w:rPr>
            </w:pPr>
          </w:p>
        </w:tc>
      </w:tr>
      <w:tr w:rsidR="00CB33E6" w14:paraId="31DE5C7F" w14:textId="77777777" w:rsidTr="0040183C">
        <w:trPr>
          <w:trHeight w:hRule="exact" w:val="533"/>
        </w:trPr>
        <w:tc>
          <w:tcPr>
            <w:tcW w:w="4405" w:type="dxa"/>
          </w:tcPr>
          <w:p w14:paraId="26AED554" w14:textId="5937614E" w:rsidR="00CB33E6" w:rsidRDefault="00D1326E">
            <w:pPr>
              <w:rPr>
                <w:sz w:val="24"/>
                <w:szCs w:val="24"/>
              </w:rPr>
            </w:pPr>
            <w:r w:rsidRPr="0040183C">
              <w:t>Fire/emergency alarm systems if applicable</w:t>
            </w:r>
            <w:r w:rsidR="00F17BA9">
              <w:t>,</w:t>
            </w:r>
            <w:r w:rsidRPr="0040183C">
              <w:t xml:space="preserve"> are operational; fire exit signs lit</w:t>
            </w:r>
          </w:p>
        </w:tc>
        <w:tc>
          <w:tcPr>
            <w:tcW w:w="720" w:type="dxa"/>
          </w:tcPr>
          <w:p w14:paraId="1C3AAEAA" w14:textId="77777777" w:rsidR="00CB33E6" w:rsidRDefault="00CB33E6">
            <w:pPr>
              <w:rPr>
                <w:b/>
                <w:sz w:val="56"/>
                <w:szCs w:val="56"/>
              </w:rPr>
            </w:pPr>
          </w:p>
        </w:tc>
        <w:tc>
          <w:tcPr>
            <w:tcW w:w="720" w:type="dxa"/>
          </w:tcPr>
          <w:p w14:paraId="124B7D9D" w14:textId="77777777" w:rsidR="00CB33E6" w:rsidRDefault="00CB33E6">
            <w:pPr>
              <w:rPr>
                <w:b/>
                <w:sz w:val="56"/>
                <w:szCs w:val="56"/>
              </w:rPr>
            </w:pPr>
          </w:p>
        </w:tc>
        <w:tc>
          <w:tcPr>
            <w:tcW w:w="4500" w:type="dxa"/>
          </w:tcPr>
          <w:p w14:paraId="751E98F1" w14:textId="77777777" w:rsidR="00CB33E6" w:rsidRDefault="00CB33E6">
            <w:pPr>
              <w:rPr>
                <w:b/>
                <w:sz w:val="56"/>
                <w:szCs w:val="56"/>
              </w:rPr>
            </w:pPr>
          </w:p>
        </w:tc>
      </w:tr>
      <w:tr w:rsidR="00CB33E6" w14:paraId="13ED71A2" w14:textId="77777777" w:rsidTr="00911983">
        <w:trPr>
          <w:trHeight w:hRule="exact" w:val="346"/>
        </w:trPr>
        <w:tc>
          <w:tcPr>
            <w:tcW w:w="4405" w:type="dxa"/>
          </w:tcPr>
          <w:p w14:paraId="3A8F5339" w14:textId="1E9E5F2C" w:rsidR="00CB33E6" w:rsidRDefault="00F17BA9">
            <w:pPr>
              <w:rPr>
                <w:sz w:val="24"/>
                <w:szCs w:val="24"/>
              </w:rPr>
            </w:pPr>
            <w:r>
              <w:rPr>
                <w:sz w:val="24"/>
                <w:szCs w:val="24"/>
              </w:rPr>
              <w:t>A fire</w:t>
            </w:r>
            <w:r w:rsidR="00D1326E">
              <w:rPr>
                <w:sz w:val="24"/>
                <w:szCs w:val="24"/>
              </w:rPr>
              <w:t xml:space="preserve"> and evacuation plan </w:t>
            </w:r>
            <w:r>
              <w:rPr>
                <w:sz w:val="24"/>
                <w:szCs w:val="24"/>
              </w:rPr>
              <w:t>has been</w:t>
            </w:r>
            <w:r w:rsidR="00D1326E">
              <w:rPr>
                <w:sz w:val="24"/>
                <w:szCs w:val="24"/>
              </w:rPr>
              <w:t xml:space="preserve"> posted</w:t>
            </w:r>
            <w:r>
              <w:rPr>
                <w:sz w:val="24"/>
                <w:szCs w:val="24"/>
              </w:rPr>
              <w:t>.</w:t>
            </w:r>
          </w:p>
        </w:tc>
        <w:tc>
          <w:tcPr>
            <w:tcW w:w="720" w:type="dxa"/>
          </w:tcPr>
          <w:p w14:paraId="27787871" w14:textId="77777777" w:rsidR="00CB33E6" w:rsidRDefault="00CB33E6">
            <w:pPr>
              <w:rPr>
                <w:b/>
                <w:sz w:val="56"/>
                <w:szCs w:val="56"/>
              </w:rPr>
            </w:pPr>
          </w:p>
        </w:tc>
        <w:tc>
          <w:tcPr>
            <w:tcW w:w="720" w:type="dxa"/>
          </w:tcPr>
          <w:p w14:paraId="53B14C82" w14:textId="77777777" w:rsidR="00CB33E6" w:rsidRDefault="00CB33E6">
            <w:pPr>
              <w:rPr>
                <w:b/>
                <w:sz w:val="56"/>
                <w:szCs w:val="56"/>
              </w:rPr>
            </w:pPr>
          </w:p>
        </w:tc>
        <w:tc>
          <w:tcPr>
            <w:tcW w:w="4500" w:type="dxa"/>
          </w:tcPr>
          <w:p w14:paraId="53D0FFAD" w14:textId="77777777" w:rsidR="00CB33E6" w:rsidRDefault="00CB33E6">
            <w:pPr>
              <w:rPr>
                <w:b/>
                <w:sz w:val="56"/>
                <w:szCs w:val="56"/>
              </w:rPr>
            </w:pPr>
          </w:p>
        </w:tc>
      </w:tr>
      <w:tr w:rsidR="00CB33E6" w14:paraId="29BBC11A" w14:textId="77777777" w:rsidTr="0040183C">
        <w:trPr>
          <w:trHeight w:hRule="exact" w:val="388"/>
        </w:trPr>
        <w:tc>
          <w:tcPr>
            <w:tcW w:w="4405" w:type="dxa"/>
            <w:vAlign w:val="center"/>
          </w:tcPr>
          <w:p w14:paraId="172D08E7" w14:textId="77777777" w:rsidR="00CB33E6" w:rsidRDefault="00D1326E">
            <w:pPr>
              <w:rPr>
                <w:sz w:val="24"/>
                <w:szCs w:val="24"/>
              </w:rPr>
            </w:pPr>
            <w:r>
              <w:rPr>
                <w:b/>
                <w:sz w:val="24"/>
                <w:szCs w:val="24"/>
              </w:rPr>
              <w:t xml:space="preserve">Hygiene and First Aid  </w:t>
            </w:r>
          </w:p>
        </w:tc>
        <w:tc>
          <w:tcPr>
            <w:tcW w:w="720" w:type="dxa"/>
          </w:tcPr>
          <w:p w14:paraId="35BB5079" w14:textId="77777777" w:rsidR="00CB33E6" w:rsidRPr="0040183C" w:rsidRDefault="00D1326E">
            <w:pPr>
              <w:rPr>
                <w:b/>
                <w:sz w:val="24"/>
                <w:szCs w:val="24"/>
              </w:rPr>
            </w:pPr>
            <w:r w:rsidRPr="0040183C">
              <w:rPr>
                <w:b/>
                <w:sz w:val="24"/>
                <w:szCs w:val="24"/>
              </w:rPr>
              <w:t>YES</w:t>
            </w:r>
          </w:p>
        </w:tc>
        <w:tc>
          <w:tcPr>
            <w:tcW w:w="720" w:type="dxa"/>
          </w:tcPr>
          <w:p w14:paraId="6E0B0187" w14:textId="77777777" w:rsidR="00CB33E6" w:rsidRPr="0040183C" w:rsidRDefault="00D1326E">
            <w:pPr>
              <w:rPr>
                <w:b/>
                <w:sz w:val="24"/>
                <w:szCs w:val="24"/>
              </w:rPr>
            </w:pPr>
            <w:r w:rsidRPr="0040183C">
              <w:rPr>
                <w:b/>
                <w:sz w:val="24"/>
                <w:szCs w:val="24"/>
              </w:rPr>
              <w:t>NO</w:t>
            </w:r>
          </w:p>
        </w:tc>
        <w:tc>
          <w:tcPr>
            <w:tcW w:w="4500" w:type="dxa"/>
          </w:tcPr>
          <w:p w14:paraId="37469480" w14:textId="77777777" w:rsidR="00CB33E6" w:rsidRDefault="00D1326E">
            <w:pPr>
              <w:rPr>
                <w:b/>
                <w:sz w:val="56"/>
                <w:szCs w:val="56"/>
              </w:rPr>
            </w:pPr>
            <w:r>
              <w:rPr>
                <w:b/>
                <w:sz w:val="32"/>
                <w:szCs w:val="32"/>
              </w:rPr>
              <w:t xml:space="preserve">        NOTES:</w:t>
            </w:r>
          </w:p>
        </w:tc>
      </w:tr>
      <w:tr w:rsidR="00CB33E6" w14:paraId="787ED1A7" w14:textId="77777777" w:rsidTr="00911983">
        <w:trPr>
          <w:trHeight w:hRule="exact" w:val="374"/>
        </w:trPr>
        <w:tc>
          <w:tcPr>
            <w:tcW w:w="4405" w:type="dxa"/>
          </w:tcPr>
          <w:p w14:paraId="22EBCAAE" w14:textId="77777777" w:rsidR="00CB33E6" w:rsidRDefault="00D1326E">
            <w:pPr>
              <w:rPr>
                <w:sz w:val="24"/>
                <w:szCs w:val="24"/>
              </w:rPr>
            </w:pPr>
            <w:r>
              <w:t>Washrooms are clean (chemicals are stored)</w:t>
            </w:r>
          </w:p>
        </w:tc>
        <w:tc>
          <w:tcPr>
            <w:tcW w:w="720" w:type="dxa"/>
          </w:tcPr>
          <w:p w14:paraId="4ACB2C95" w14:textId="77777777" w:rsidR="00CB33E6" w:rsidRDefault="00CB33E6">
            <w:pPr>
              <w:rPr>
                <w:b/>
                <w:sz w:val="56"/>
                <w:szCs w:val="56"/>
              </w:rPr>
            </w:pPr>
          </w:p>
        </w:tc>
        <w:tc>
          <w:tcPr>
            <w:tcW w:w="720" w:type="dxa"/>
          </w:tcPr>
          <w:p w14:paraId="6F7A32E2" w14:textId="77777777" w:rsidR="00CB33E6" w:rsidRDefault="00CB33E6">
            <w:pPr>
              <w:rPr>
                <w:b/>
                <w:sz w:val="56"/>
                <w:szCs w:val="56"/>
              </w:rPr>
            </w:pPr>
          </w:p>
        </w:tc>
        <w:tc>
          <w:tcPr>
            <w:tcW w:w="4500" w:type="dxa"/>
          </w:tcPr>
          <w:p w14:paraId="3DFEF160" w14:textId="77777777" w:rsidR="00CB33E6" w:rsidRDefault="00CB33E6">
            <w:pPr>
              <w:rPr>
                <w:b/>
                <w:sz w:val="56"/>
                <w:szCs w:val="56"/>
              </w:rPr>
            </w:pPr>
          </w:p>
        </w:tc>
      </w:tr>
      <w:tr w:rsidR="00CB33E6" w14:paraId="1298CB95" w14:textId="77777777" w:rsidTr="00911983">
        <w:trPr>
          <w:trHeight w:hRule="exact" w:val="432"/>
        </w:trPr>
        <w:tc>
          <w:tcPr>
            <w:tcW w:w="4405" w:type="dxa"/>
          </w:tcPr>
          <w:p w14:paraId="343DF572" w14:textId="77777777" w:rsidR="00CB33E6" w:rsidRDefault="00D1326E">
            <w:pPr>
              <w:rPr>
                <w:sz w:val="24"/>
                <w:szCs w:val="24"/>
              </w:rPr>
            </w:pPr>
            <w:r>
              <w:t>Washing facility available (soap, warm water)</w:t>
            </w:r>
          </w:p>
        </w:tc>
        <w:tc>
          <w:tcPr>
            <w:tcW w:w="720" w:type="dxa"/>
          </w:tcPr>
          <w:p w14:paraId="47FDE0F8" w14:textId="77777777" w:rsidR="00CB33E6" w:rsidRDefault="00CB33E6">
            <w:pPr>
              <w:rPr>
                <w:b/>
                <w:sz w:val="56"/>
                <w:szCs w:val="56"/>
              </w:rPr>
            </w:pPr>
          </w:p>
        </w:tc>
        <w:tc>
          <w:tcPr>
            <w:tcW w:w="720" w:type="dxa"/>
          </w:tcPr>
          <w:p w14:paraId="71AC59AA" w14:textId="77777777" w:rsidR="00CB33E6" w:rsidRDefault="00CB33E6">
            <w:pPr>
              <w:rPr>
                <w:b/>
                <w:sz w:val="56"/>
                <w:szCs w:val="56"/>
              </w:rPr>
            </w:pPr>
          </w:p>
        </w:tc>
        <w:tc>
          <w:tcPr>
            <w:tcW w:w="4500" w:type="dxa"/>
          </w:tcPr>
          <w:p w14:paraId="7BF8CB36" w14:textId="77777777" w:rsidR="00CB33E6" w:rsidRDefault="00CB33E6">
            <w:pPr>
              <w:rPr>
                <w:b/>
                <w:sz w:val="56"/>
                <w:szCs w:val="56"/>
              </w:rPr>
            </w:pPr>
          </w:p>
        </w:tc>
      </w:tr>
      <w:tr w:rsidR="00CB33E6" w14:paraId="420EB0D3" w14:textId="77777777" w:rsidTr="00911983">
        <w:trPr>
          <w:trHeight w:hRule="exact" w:val="432"/>
        </w:trPr>
        <w:tc>
          <w:tcPr>
            <w:tcW w:w="4405" w:type="dxa"/>
          </w:tcPr>
          <w:p w14:paraId="0AC6DB70" w14:textId="77777777" w:rsidR="00CB33E6" w:rsidRDefault="00D1326E">
            <w:pPr>
              <w:rPr>
                <w:sz w:val="24"/>
                <w:szCs w:val="24"/>
              </w:rPr>
            </w:pPr>
            <w:r>
              <w:t>Washrooms are clean (chemicals are stored)</w:t>
            </w:r>
          </w:p>
        </w:tc>
        <w:tc>
          <w:tcPr>
            <w:tcW w:w="720" w:type="dxa"/>
          </w:tcPr>
          <w:p w14:paraId="09DD1608" w14:textId="77777777" w:rsidR="00CB33E6" w:rsidRDefault="00CB33E6">
            <w:pPr>
              <w:rPr>
                <w:b/>
                <w:sz w:val="56"/>
                <w:szCs w:val="56"/>
              </w:rPr>
            </w:pPr>
          </w:p>
        </w:tc>
        <w:tc>
          <w:tcPr>
            <w:tcW w:w="720" w:type="dxa"/>
          </w:tcPr>
          <w:p w14:paraId="01A2E92E" w14:textId="77777777" w:rsidR="00CB33E6" w:rsidRDefault="00CB33E6">
            <w:pPr>
              <w:rPr>
                <w:b/>
                <w:sz w:val="56"/>
                <w:szCs w:val="56"/>
              </w:rPr>
            </w:pPr>
          </w:p>
        </w:tc>
        <w:tc>
          <w:tcPr>
            <w:tcW w:w="4500" w:type="dxa"/>
          </w:tcPr>
          <w:p w14:paraId="61D84CFF" w14:textId="77777777" w:rsidR="00CB33E6" w:rsidRDefault="00CB33E6">
            <w:pPr>
              <w:rPr>
                <w:b/>
                <w:sz w:val="56"/>
                <w:szCs w:val="56"/>
              </w:rPr>
            </w:pPr>
          </w:p>
        </w:tc>
      </w:tr>
      <w:tr w:rsidR="00CB33E6" w14:paraId="5DD319FA" w14:textId="77777777" w:rsidTr="00911983">
        <w:trPr>
          <w:trHeight w:hRule="exact" w:val="432"/>
        </w:trPr>
        <w:tc>
          <w:tcPr>
            <w:tcW w:w="4405" w:type="dxa"/>
          </w:tcPr>
          <w:p w14:paraId="48A259F4" w14:textId="77777777" w:rsidR="00CB33E6" w:rsidRDefault="00D1326E">
            <w:pPr>
              <w:rPr>
                <w:sz w:val="24"/>
                <w:szCs w:val="24"/>
              </w:rPr>
            </w:pPr>
            <w:r>
              <w:t>First Aid kits available in office areas</w:t>
            </w:r>
          </w:p>
        </w:tc>
        <w:tc>
          <w:tcPr>
            <w:tcW w:w="720" w:type="dxa"/>
          </w:tcPr>
          <w:p w14:paraId="1761D48A" w14:textId="77777777" w:rsidR="00CB33E6" w:rsidRDefault="00CB33E6">
            <w:pPr>
              <w:rPr>
                <w:b/>
                <w:sz w:val="56"/>
                <w:szCs w:val="56"/>
              </w:rPr>
            </w:pPr>
          </w:p>
        </w:tc>
        <w:tc>
          <w:tcPr>
            <w:tcW w:w="720" w:type="dxa"/>
          </w:tcPr>
          <w:p w14:paraId="1F235F04" w14:textId="77777777" w:rsidR="00CB33E6" w:rsidRDefault="00CB33E6">
            <w:pPr>
              <w:rPr>
                <w:b/>
                <w:sz w:val="56"/>
                <w:szCs w:val="56"/>
              </w:rPr>
            </w:pPr>
          </w:p>
        </w:tc>
        <w:tc>
          <w:tcPr>
            <w:tcW w:w="4500" w:type="dxa"/>
          </w:tcPr>
          <w:p w14:paraId="2B00EEBA" w14:textId="77777777" w:rsidR="00CB33E6" w:rsidRDefault="00CB33E6">
            <w:pPr>
              <w:rPr>
                <w:b/>
                <w:sz w:val="56"/>
                <w:szCs w:val="56"/>
              </w:rPr>
            </w:pPr>
          </w:p>
        </w:tc>
      </w:tr>
      <w:tr w:rsidR="00CB33E6" w14:paraId="50CF360B" w14:textId="77777777" w:rsidTr="0040183C">
        <w:trPr>
          <w:trHeight w:hRule="exact" w:val="352"/>
        </w:trPr>
        <w:tc>
          <w:tcPr>
            <w:tcW w:w="4405" w:type="dxa"/>
            <w:vAlign w:val="center"/>
          </w:tcPr>
          <w:p w14:paraId="069885CF" w14:textId="77777777" w:rsidR="00CB33E6" w:rsidRDefault="00D1326E">
            <w:pPr>
              <w:rPr>
                <w:sz w:val="24"/>
                <w:szCs w:val="24"/>
              </w:rPr>
            </w:pPr>
            <w:r>
              <w:rPr>
                <w:b/>
                <w:sz w:val="24"/>
                <w:szCs w:val="24"/>
              </w:rPr>
              <w:t xml:space="preserve">Material Handling and Storage  </w:t>
            </w:r>
          </w:p>
        </w:tc>
        <w:tc>
          <w:tcPr>
            <w:tcW w:w="720" w:type="dxa"/>
          </w:tcPr>
          <w:p w14:paraId="2451FE96" w14:textId="77777777" w:rsidR="00CB33E6" w:rsidRPr="0040183C" w:rsidRDefault="00D1326E">
            <w:pPr>
              <w:rPr>
                <w:b/>
                <w:sz w:val="24"/>
                <w:szCs w:val="24"/>
              </w:rPr>
            </w:pPr>
            <w:r w:rsidRPr="0040183C">
              <w:rPr>
                <w:b/>
                <w:sz w:val="24"/>
                <w:szCs w:val="24"/>
              </w:rPr>
              <w:t>YES</w:t>
            </w:r>
          </w:p>
        </w:tc>
        <w:tc>
          <w:tcPr>
            <w:tcW w:w="720" w:type="dxa"/>
          </w:tcPr>
          <w:p w14:paraId="78A096A8" w14:textId="77777777" w:rsidR="00CB33E6" w:rsidRPr="0040183C" w:rsidRDefault="00D1326E">
            <w:pPr>
              <w:rPr>
                <w:b/>
                <w:sz w:val="24"/>
                <w:szCs w:val="24"/>
              </w:rPr>
            </w:pPr>
            <w:r w:rsidRPr="0040183C">
              <w:rPr>
                <w:b/>
                <w:sz w:val="24"/>
                <w:szCs w:val="24"/>
              </w:rPr>
              <w:t>NO</w:t>
            </w:r>
          </w:p>
        </w:tc>
        <w:tc>
          <w:tcPr>
            <w:tcW w:w="4500" w:type="dxa"/>
          </w:tcPr>
          <w:p w14:paraId="43C0A6E3" w14:textId="77777777" w:rsidR="00CB33E6" w:rsidRDefault="00D1326E">
            <w:pPr>
              <w:rPr>
                <w:b/>
                <w:sz w:val="56"/>
                <w:szCs w:val="56"/>
              </w:rPr>
            </w:pPr>
            <w:r>
              <w:rPr>
                <w:b/>
                <w:sz w:val="32"/>
                <w:szCs w:val="32"/>
              </w:rPr>
              <w:t xml:space="preserve">        NOTES:</w:t>
            </w:r>
          </w:p>
        </w:tc>
      </w:tr>
      <w:tr w:rsidR="00CB33E6" w14:paraId="00A33B0F" w14:textId="77777777" w:rsidTr="0040183C">
        <w:trPr>
          <w:trHeight w:hRule="exact" w:val="619"/>
        </w:trPr>
        <w:tc>
          <w:tcPr>
            <w:tcW w:w="4405" w:type="dxa"/>
          </w:tcPr>
          <w:p w14:paraId="38592D32" w14:textId="37077E7C" w:rsidR="00CB33E6" w:rsidRDefault="00D1326E">
            <w:pPr>
              <w:rPr>
                <w:sz w:val="24"/>
                <w:szCs w:val="24"/>
              </w:rPr>
            </w:pPr>
            <w:r>
              <w:t>Materials</w:t>
            </w:r>
            <w:r w:rsidR="00F17BA9">
              <w:t>,</w:t>
            </w:r>
            <w:r>
              <w:t xml:space="preserve"> including any flammable products</w:t>
            </w:r>
            <w:r w:rsidR="00F17BA9">
              <w:t>,</w:t>
            </w:r>
            <w:r>
              <w:t xml:space="preserve"> are safely stored</w:t>
            </w:r>
            <w:r w:rsidR="00F17BA9">
              <w:t>.</w:t>
            </w:r>
          </w:p>
        </w:tc>
        <w:tc>
          <w:tcPr>
            <w:tcW w:w="720" w:type="dxa"/>
          </w:tcPr>
          <w:p w14:paraId="5027B1E7" w14:textId="77777777" w:rsidR="00CB33E6" w:rsidRDefault="00CB33E6">
            <w:pPr>
              <w:rPr>
                <w:b/>
                <w:sz w:val="56"/>
                <w:szCs w:val="56"/>
              </w:rPr>
            </w:pPr>
          </w:p>
        </w:tc>
        <w:tc>
          <w:tcPr>
            <w:tcW w:w="720" w:type="dxa"/>
          </w:tcPr>
          <w:p w14:paraId="1DE0C37C" w14:textId="77777777" w:rsidR="00CB33E6" w:rsidRDefault="00CB33E6">
            <w:pPr>
              <w:rPr>
                <w:b/>
                <w:sz w:val="56"/>
                <w:szCs w:val="56"/>
              </w:rPr>
            </w:pPr>
          </w:p>
        </w:tc>
        <w:tc>
          <w:tcPr>
            <w:tcW w:w="4500" w:type="dxa"/>
          </w:tcPr>
          <w:p w14:paraId="52B83A59" w14:textId="77777777" w:rsidR="00CB33E6" w:rsidRDefault="00CB33E6">
            <w:pPr>
              <w:rPr>
                <w:b/>
                <w:sz w:val="56"/>
                <w:szCs w:val="56"/>
              </w:rPr>
            </w:pPr>
          </w:p>
        </w:tc>
      </w:tr>
      <w:tr w:rsidR="00CB33E6" w14:paraId="404631CF" w14:textId="77777777">
        <w:trPr>
          <w:trHeight w:val="631"/>
        </w:trPr>
        <w:tc>
          <w:tcPr>
            <w:tcW w:w="4405" w:type="dxa"/>
          </w:tcPr>
          <w:p w14:paraId="111D4FF2" w14:textId="3631F524" w:rsidR="00CB33E6" w:rsidRDefault="00D1326E">
            <w:pPr>
              <w:rPr>
                <w:sz w:val="24"/>
                <w:szCs w:val="24"/>
              </w:rPr>
            </w:pPr>
            <w:r>
              <w:t xml:space="preserve">Storage shelves </w:t>
            </w:r>
            <w:r w:rsidR="00F17BA9">
              <w:t>are</w:t>
            </w:r>
            <w:r>
              <w:t xml:space="preserve"> loaded only to capacity</w:t>
            </w:r>
            <w:r w:rsidR="00F17BA9">
              <w:t>,</w:t>
            </w:r>
            <w:r>
              <w:t xml:space="preserve"> and heavy, awkward items are lower</w:t>
            </w:r>
            <w:r w:rsidR="00F17BA9">
              <w:t>.</w:t>
            </w:r>
          </w:p>
        </w:tc>
        <w:tc>
          <w:tcPr>
            <w:tcW w:w="720" w:type="dxa"/>
          </w:tcPr>
          <w:p w14:paraId="2C90B1CF" w14:textId="77777777" w:rsidR="00CB33E6" w:rsidRDefault="00CB33E6">
            <w:pPr>
              <w:rPr>
                <w:b/>
                <w:sz w:val="56"/>
                <w:szCs w:val="56"/>
              </w:rPr>
            </w:pPr>
          </w:p>
        </w:tc>
        <w:tc>
          <w:tcPr>
            <w:tcW w:w="720" w:type="dxa"/>
          </w:tcPr>
          <w:p w14:paraId="46022EB3" w14:textId="77777777" w:rsidR="00CB33E6" w:rsidRDefault="00CB33E6">
            <w:pPr>
              <w:rPr>
                <w:b/>
                <w:sz w:val="56"/>
                <w:szCs w:val="56"/>
              </w:rPr>
            </w:pPr>
          </w:p>
        </w:tc>
        <w:tc>
          <w:tcPr>
            <w:tcW w:w="4500" w:type="dxa"/>
          </w:tcPr>
          <w:p w14:paraId="5CC658B6" w14:textId="77777777" w:rsidR="00CB33E6" w:rsidRDefault="00CB33E6">
            <w:pPr>
              <w:rPr>
                <w:b/>
                <w:sz w:val="56"/>
                <w:szCs w:val="56"/>
              </w:rPr>
            </w:pPr>
          </w:p>
        </w:tc>
      </w:tr>
      <w:tr w:rsidR="00CB33E6" w14:paraId="672E398B" w14:textId="77777777">
        <w:trPr>
          <w:trHeight w:val="631"/>
        </w:trPr>
        <w:tc>
          <w:tcPr>
            <w:tcW w:w="4405" w:type="dxa"/>
          </w:tcPr>
          <w:p w14:paraId="5FF1970F" w14:textId="5EB4BC56" w:rsidR="00CB33E6" w:rsidRDefault="00D1326E">
            <w:pPr>
              <w:rPr>
                <w:sz w:val="24"/>
                <w:szCs w:val="24"/>
              </w:rPr>
            </w:pPr>
            <w:r>
              <w:t>Step/Ladders have non-slip surfaces and are in good condition</w:t>
            </w:r>
            <w:r w:rsidR="00F17BA9">
              <w:t>.</w:t>
            </w:r>
            <w:r>
              <w:t xml:space="preserve"> Secured when stored</w:t>
            </w:r>
            <w:r w:rsidR="00F17BA9">
              <w:t>.</w:t>
            </w:r>
          </w:p>
        </w:tc>
        <w:tc>
          <w:tcPr>
            <w:tcW w:w="720" w:type="dxa"/>
          </w:tcPr>
          <w:p w14:paraId="523CF184" w14:textId="77777777" w:rsidR="00CB33E6" w:rsidRDefault="00CB33E6">
            <w:pPr>
              <w:rPr>
                <w:b/>
                <w:sz w:val="56"/>
                <w:szCs w:val="56"/>
              </w:rPr>
            </w:pPr>
          </w:p>
        </w:tc>
        <w:tc>
          <w:tcPr>
            <w:tcW w:w="720" w:type="dxa"/>
          </w:tcPr>
          <w:p w14:paraId="070A3158" w14:textId="77777777" w:rsidR="00CB33E6" w:rsidRDefault="00CB33E6">
            <w:pPr>
              <w:rPr>
                <w:b/>
                <w:sz w:val="56"/>
                <w:szCs w:val="56"/>
              </w:rPr>
            </w:pPr>
          </w:p>
        </w:tc>
        <w:tc>
          <w:tcPr>
            <w:tcW w:w="4500" w:type="dxa"/>
          </w:tcPr>
          <w:p w14:paraId="2D13AF06" w14:textId="77777777" w:rsidR="00CB33E6" w:rsidRDefault="00CB33E6">
            <w:pPr>
              <w:rPr>
                <w:b/>
                <w:sz w:val="56"/>
                <w:szCs w:val="56"/>
              </w:rPr>
            </w:pPr>
          </w:p>
        </w:tc>
      </w:tr>
      <w:tr w:rsidR="00CB33E6" w14:paraId="61120A55" w14:textId="77777777">
        <w:trPr>
          <w:trHeight w:val="361"/>
        </w:trPr>
        <w:tc>
          <w:tcPr>
            <w:tcW w:w="4405" w:type="dxa"/>
            <w:vAlign w:val="center"/>
          </w:tcPr>
          <w:p w14:paraId="73626475" w14:textId="77777777" w:rsidR="00CB33E6" w:rsidRDefault="00D1326E">
            <w:pPr>
              <w:rPr>
                <w:sz w:val="24"/>
                <w:szCs w:val="24"/>
              </w:rPr>
            </w:pPr>
            <w:r>
              <w:rPr>
                <w:b/>
                <w:sz w:val="24"/>
                <w:szCs w:val="24"/>
              </w:rPr>
              <w:t xml:space="preserve">Electrical  </w:t>
            </w:r>
          </w:p>
        </w:tc>
        <w:tc>
          <w:tcPr>
            <w:tcW w:w="720" w:type="dxa"/>
          </w:tcPr>
          <w:p w14:paraId="20B4C9FA" w14:textId="77777777" w:rsidR="00CB33E6" w:rsidRPr="0040183C" w:rsidRDefault="00D1326E">
            <w:pPr>
              <w:rPr>
                <w:b/>
                <w:sz w:val="24"/>
                <w:szCs w:val="24"/>
              </w:rPr>
            </w:pPr>
            <w:r w:rsidRPr="0040183C">
              <w:rPr>
                <w:b/>
                <w:sz w:val="24"/>
                <w:szCs w:val="24"/>
              </w:rPr>
              <w:t>YES</w:t>
            </w:r>
          </w:p>
        </w:tc>
        <w:tc>
          <w:tcPr>
            <w:tcW w:w="720" w:type="dxa"/>
          </w:tcPr>
          <w:p w14:paraId="52B53DD5" w14:textId="77777777" w:rsidR="00CB33E6" w:rsidRPr="0040183C" w:rsidRDefault="00D1326E">
            <w:pPr>
              <w:rPr>
                <w:b/>
                <w:sz w:val="24"/>
                <w:szCs w:val="24"/>
              </w:rPr>
            </w:pPr>
            <w:r w:rsidRPr="0040183C">
              <w:rPr>
                <w:b/>
                <w:sz w:val="24"/>
                <w:szCs w:val="24"/>
              </w:rPr>
              <w:t>NO</w:t>
            </w:r>
          </w:p>
        </w:tc>
        <w:tc>
          <w:tcPr>
            <w:tcW w:w="4500" w:type="dxa"/>
          </w:tcPr>
          <w:p w14:paraId="0E11EF32" w14:textId="77777777" w:rsidR="00CB33E6" w:rsidRDefault="00D1326E">
            <w:pPr>
              <w:rPr>
                <w:b/>
                <w:sz w:val="56"/>
                <w:szCs w:val="56"/>
              </w:rPr>
            </w:pPr>
            <w:r>
              <w:rPr>
                <w:b/>
                <w:sz w:val="32"/>
                <w:szCs w:val="32"/>
              </w:rPr>
              <w:t xml:space="preserve">        NOTES:</w:t>
            </w:r>
          </w:p>
        </w:tc>
      </w:tr>
      <w:tr w:rsidR="00CB33E6" w14:paraId="40468DB9" w14:textId="77777777">
        <w:trPr>
          <w:trHeight w:val="559"/>
        </w:trPr>
        <w:tc>
          <w:tcPr>
            <w:tcW w:w="4405" w:type="dxa"/>
          </w:tcPr>
          <w:p w14:paraId="0C234F6D" w14:textId="77777777" w:rsidR="00CB33E6" w:rsidRDefault="00D1326E">
            <w:pPr>
              <w:rPr>
                <w:sz w:val="24"/>
                <w:szCs w:val="24"/>
              </w:rPr>
            </w:pPr>
            <w:r>
              <w:t>Extension cords are secured and in good condition (no exposed wires or bent prongs)</w:t>
            </w:r>
          </w:p>
        </w:tc>
        <w:tc>
          <w:tcPr>
            <w:tcW w:w="720" w:type="dxa"/>
          </w:tcPr>
          <w:p w14:paraId="41AAB554" w14:textId="77777777" w:rsidR="00CB33E6" w:rsidRDefault="00CB33E6">
            <w:pPr>
              <w:rPr>
                <w:b/>
                <w:sz w:val="56"/>
                <w:szCs w:val="56"/>
              </w:rPr>
            </w:pPr>
          </w:p>
        </w:tc>
        <w:tc>
          <w:tcPr>
            <w:tcW w:w="720" w:type="dxa"/>
          </w:tcPr>
          <w:p w14:paraId="4CFB4237" w14:textId="77777777" w:rsidR="00CB33E6" w:rsidRDefault="00CB33E6">
            <w:pPr>
              <w:rPr>
                <w:b/>
                <w:sz w:val="56"/>
                <w:szCs w:val="56"/>
              </w:rPr>
            </w:pPr>
          </w:p>
        </w:tc>
        <w:tc>
          <w:tcPr>
            <w:tcW w:w="4500" w:type="dxa"/>
          </w:tcPr>
          <w:p w14:paraId="5E2804A1" w14:textId="77777777" w:rsidR="00CB33E6" w:rsidRDefault="00CB33E6">
            <w:pPr>
              <w:rPr>
                <w:b/>
                <w:sz w:val="56"/>
                <w:szCs w:val="56"/>
              </w:rPr>
            </w:pPr>
          </w:p>
        </w:tc>
      </w:tr>
      <w:tr w:rsidR="00CB33E6" w14:paraId="680D4A91" w14:textId="77777777" w:rsidTr="0040183C">
        <w:trPr>
          <w:trHeight w:hRule="exact" w:val="619"/>
        </w:trPr>
        <w:tc>
          <w:tcPr>
            <w:tcW w:w="4405" w:type="dxa"/>
          </w:tcPr>
          <w:p w14:paraId="6DB7C7FF" w14:textId="56AA1D29" w:rsidR="00CB33E6" w:rsidRDefault="00D1326E">
            <w:pPr>
              <w:rPr>
                <w:sz w:val="24"/>
                <w:szCs w:val="24"/>
              </w:rPr>
            </w:pPr>
            <w:r>
              <w:t>Portable hand tools are grounded or double insulated; cords in good condition</w:t>
            </w:r>
            <w:r w:rsidR="00F17BA9">
              <w:t>.</w:t>
            </w:r>
          </w:p>
        </w:tc>
        <w:tc>
          <w:tcPr>
            <w:tcW w:w="720" w:type="dxa"/>
          </w:tcPr>
          <w:p w14:paraId="3E808104" w14:textId="77777777" w:rsidR="00CB33E6" w:rsidRDefault="00CB33E6">
            <w:pPr>
              <w:rPr>
                <w:b/>
                <w:sz w:val="56"/>
                <w:szCs w:val="56"/>
              </w:rPr>
            </w:pPr>
          </w:p>
        </w:tc>
        <w:tc>
          <w:tcPr>
            <w:tcW w:w="720" w:type="dxa"/>
          </w:tcPr>
          <w:p w14:paraId="62E24833" w14:textId="77777777" w:rsidR="00CB33E6" w:rsidRDefault="00CB33E6">
            <w:pPr>
              <w:rPr>
                <w:b/>
                <w:sz w:val="56"/>
                <w:szCs w:val="56"/>
              </w:rPr>
            </w:pPr>
          </w:p>
        </w:tc>
        <w:tc>
          <w:tcPr>
            <w:tcW w:w="4500" w:type="dxa"/>
          </w:tcPr>
          <w:p w14:paraId="1DF8ACE3" w14:textId="77777777" w:rsidR="00CB33E6" w:rsidRDefault="00CB33E6">
            <w:pPr>
              <w:rPr>
                <w:b/>
                <w:sz w:val="56"/>
                <w:szCs w:val="56"/>
              </w:rPr>
            </w:pPr>
          </w:p>
        </w:tc>
      </w:tr>
      <w:tr w:rsidR="00CB33E6" w14:paraId="4B2AF4DD" w14:textId="77777777">
        <w:trPr>
          <w:trHeight w:val="820"/>
        </w:trPr>
        <w:tc>
          <w:tcPr>
            <w:tcW w:w="4405" w:type="dxa"/>
          </w:tcPr>
          <w:p w14:paraId="60F28F2A" w14:textId="77777777" w:rsidR="00CB33E6" w:rsidRDefault="00D1326E">
            <w:pPr>
              <w:rPr>
                <w:sz w:val="24"/>
                <w:szCs w:val="24"/>
              </w:rPr>
            </w:pPr>
            <w:r w:rsidRPr="0040183C">
              <w:t>Clear access to electrical panels and no combustible material stored/posted with 24 inches around</w:t>
            </w:r>
          </w:p>
        </w:tc>
        <w:tc>
          <w:tcPr>
            <w:tcW w:w="720" w:type="dxa"/>
          </w:tcPr>
          <w:p w14:paraId="546B2D13" w14:textId="77777777" w:rsidR="00CB33E6" w:rsidRDefault="00CB33E6">
            <w:pPr>
              <w:rPr>
                <w:b/>
                <w:sz w:val="56"/>
                <w:szCs w:val="56"/>
              </w:rPr>
            </w:pPr>
          </w:p>
        </w:tc>
        <w:tc>
          <w:tcPr>
            <w:tcW w:w="720" w:type="dxa"/>
          </w:tcPr>
          <w:p w14:paraId="2EAD248B" w14:textId="77777777" w:rsidR="00CB33E6" w:rsidRDefault="00CB33E6">
            <w:pPr>
              <w:rPr>
                <w:b/>
                <w:sz w:val="56"/>
                <w:szCs w:val="56"/>
              </w:rPr>
            </w:pPr>
          </w:p>
        </w:tc>
        <w:tc>
          <w:tcPr>
            <w:tcW w:w="4500" w:type="dxa"/>
          </w:tcPr>
          <w:p w14:paraId="435FBEE3" w14:textId="77777777" w:rsidR="00CB33E6" w:rsidRDefault="00CB33E6">
            <w:pPr>
              <w:rPr>
                <w:b/>
                <w:sz w:val="56"/>
                <w:szCs w:val="56"/>
              </w:rPr>
            </w:pPr>
          </w:p>
        </w:tc>
      </w:tr>
      <w:tr w:rsidR="00CB33E6" w14:paraId="6F065B89" w14:textId="77777777" w:rsidTr="0040183C">
        <w:trPr>
          <w:trHeight w:hRule="exact" w:val="397"/>
        </w:trPr>
        <w:tc>
          <w:tcPr>
            <w:tcW w:w="4405" w:type="dxa"/>
          </w:tcPr>
          <w:p w14:paraId="4A00996D" w14:textId="77777777" w:rsidR="00CB33E6" w:rsidRDefault="00D1326E">
            <w:pPr>
              <w:rPr>
                <w:sz w:val="24"/>
                <w:szCs w:val="24"/>
              </w:rPr>
            </w:pPr>
            <w:r>
              <w:rPr>
                <w:b/>
                <w:sz w:val="24"/>
                <w:szCs w:val="24"/>
              </w:rPr>
              <w:t xml:space="preserve">Security  </w:t>
            </w:r>
          </w:p>
        </w:tc>
        <w:tc>
          <w:tcPr>
            <w:tcW w:w="720" w:type="dxa"/>
          </w:tcPr>
          <w:p w14:paraId="140ACDF5" w14:textId="77777777" w:rsidR="00CB33E6" w:rsidRPr="0040183C" w:rsidRDefault="00D1326E">
            <w:pPr>
              <w:rPr>
                <w:b/>
                <w:sz w:val="24"/>
                <w:szCs w:val="24"/>
              </w:rPr>
            </w:pPr>
            <w:r w:rsidRPr="0040183C">
              <w:rPr>
                <w:b/>
                <w:sz w:val="24"/>
                <w:szCs w:val="24"/>
              </w:rPr>
              <w:t>YES</w:t>
            </w:r>
          </w:p>
        </w:tc>
        <w:tc>
          <w:tcPr>
            <w:tcW w:w="720" w:type="dxa"/>
          </w:tcPr>
          <w:p w14:paraId="7D8BDDEE" w14:textId="77777777" w:rsidR="00CB33E6" w:rsidRPr="0040183C" w:rsidRDefault="00D1326E">
            <w:pPr>
              <w:rPr>
                <w:b/>
                <w:sz w:val="24"/>
                <w:szCs w:val="24"/>
              </w:rPr>
            </w:pPr>
            <w:r w:rsidRPr="0040183C">
              <w:rPr>
                <w:b/>
                <w:sz w:val="24"/>
                <w:szCs w:val="24"/>
              </w:rPr>
              <w:t>NO</w:t>
            </w:r>
          </w:p>
        </w:tc>
        <w:tc>
          <w:tcPr>
            <w:tcW w:w="4500" w:type="dxa"/>
          </w:tcPr>
          <w:p w14:paraId="79CE00EC" w14:textId="77777777" w:rsidR="00CB33E6" w:rsidRDefault="00D1326E">
            <w:pPr>
              <w:rPr>
                <w:b/>
                <w:sz w:val="56"/>
                <w:szCs w:val="56"/>
              </w:rPr>
            </w:pPr>
            <w:r>
              <w:rPr>
                <w:b/>
                <w:sz w:val="32"/>
                <w:szCs w:val="32"/>
              </w:rPr>
              <w:t xml:space="preserve">        NOTES:</w:t>
            </w:r>
          </w:p>
        </w:tc>
      </w:tr>
      <w:tr w:rsidR="00CB33E6" w14:paraId="1981F6C3" w14:textId="77777777" w:rsidTr="0040183C">
        <w:trPr>
          <w:trHeight w:hRule="exact" w:val="979"/>
        </w:trPr>
        <w:tc>
          <w:tcPr>
            <w:tcW w:w="4405" w:type="dxa"/>
          </w:tcPr>
          <w:p w14:paraId="61F29612" w14:textId="77777777" w:rsidR="00CB33E6" w:rsidRDefault="00D1326E">
            <w:pPr>
              <w:rPr>
                <w:sz w:val="24"/>
                <w:szCs w:val="24"/>
              </w:rPr>
            </w:pPr>
            <w:r>
              <w:rPr>
                <w:sz w:val="24"/>
                <w:szCs w:val="24"/>
              </w:rPr>
              <w:t>Training on safety/workplace violence/ active shooter conducted with employees in person or electronically</w:t>
            </w:r>
          </w:p>
        </w:tc>
        <w:tc>
          <w:tcPr>
            <w:tcW w:w="720" w:type="dxa"/>
          </w:tcPr>
          <w:p w14:paraId="327421C2" w14:textId="77777777" w:rsidR="00CB33E6" w:rsidRDefault="00CB33E6">
            <w:pPr>
              <w:rPr>
                <w:b/>
                <w:sz w:val="56"/>
                <w:szCs w:val="56"/>
              </w:rPr>
            </w:pPr>
          </w:p>
        </w:tc>
        <w:tc>
          <w:tcPr>
            <w:tcW w:w="720" w:type="dxa"/>
          </w:tcPr>
          <w:p w14:paraId="2C3FD490" w14:textId="77777777" w:rsidR="00CB33E6" w:rsidRDefault="00CB33E6">
            <w:pPr>
              <w:rPr>
                <w:b/>
                <w:sz w:val="56"/>
                <w:szCs w:val="56"/>
              </w:rPr>
            </w:pPr>
          </w:p>
        </w:tc>
        <w:tc>
          <w:tcPr>
            <w:tcW w:w="4500" w:type="dxa"/>
          </w:tcPr>
          <w:p w14:paraId="27CA5DEC" w14:textId="77777777" w:rsidR="00CB33E6" w:rsidRDefault="00CB33E6">
            <w:pPr>
              <w:rPr>
                <w:b/>
                <w:sz w:val="56"/>
                <w:szCs w:val="56"/>
              </w:rPr>
            </w:pPr>
          </w:p>
        </w:tc>
      </w:tr>
      <w:tr w:rsidR="00CB33E6" w14:paraId="1DB8345A" w14:textId="77777777" w:rsidTr="0040183C">
        <w:trPr>
          <w:trHeight w:hRule="exact" w:val="634"/>
        </w:trPr>
        <w:tc>
          <w:tcPr>
            <w:tcW w:w="4405" w:type="dxa"/>
          </w:tcPr>
          <w:p w14:paraId="29E44A04" w14:textId="572D99A4" w:rsidR="00CB33E6" w:rsidRDefault="00D1326E">
            <w:pPr>
              <w:rPr>
                <w:sz w:val="24"/>
                <w:szCs w:val="24"/>
              </w:rPr>
            </w:pPr>
            <w:r>
              <w:rPr>
                <w:sz w:val="24"/>
                <w:szCs w:val="24"/>
              </w:rPr>
              <w:t>Safety measures are in place for anyone working alone</w:t>
            </w:r>
            <w:r w:rsidR="00F17BA9">
              <w:rPr>
                <w:sz w:val="24"/>
                <w:szCs w:val="24"/>
              </w:rPr>
              <w:t>.</w:t>
            </w:r>
          </w:p>
        </w:tc>
        <w:tc>
          <w:tcPr>
            <w:tcW w:w="720" w:type="dxa"/>
          </w:tcPr>
          <w:p w14:paraId="35F8579E" w14:textId="77777777" w:rsidR="00CB33E6" w:rsidRDefault="00CB33E6">
            <w:pPr>
              <w:rPr>
                <w:b/>
                <w:sz w:val="56"/>
                <w:szCs w:val="56"/>
              </w:rPr>
            </w:pPr>
          </w:p>
        </w:tc>
        <w:tc>
          <w:tcPr>
            <w:tcW w:w="720" w:type="dxa"/>
          </w:tcPr>
          <w:p w14:paraId="13460BE9" w14:textId="77777777" w:rsidR="00CB33E6" w:rsidRDefault="00CB33E6">
            <w:pPr>
              <w:rPr>
                <w:b/>
                <w:sz w:val="56"/>
                <w:szCs w:val="56"/>
              </w:rPr>
            </w:pPr>
          </w:p>
        </w:tc>
        <w:tc>
          <w:tcPr>
            <w:tcW w:w="4500" w:type="dxa"/>
          </w:tcPr>
          <w:p w14:paraId="0143B660" w14:textId="77777777" w:rsidR="00CB33E6" w:rsidRDefault="00CB33E6">
            <w:pPr>
              <w:rPr>
                <w:b/>
                <w:sz w:val="56"/>
                <w:szCs w:val="56"/>
              </w:rPr>
            </w:pPr>
          </w:p>
        </w:tc>
      </w:tr>
      <w:tr w:rsidR="00CB33E6" w14:paraId="07E7D066" w14:textId="77777777" w:rsidTr="0040183C">
        <w:trPr>
          <w:trHeight w:hRule="exact" w:val="432"/>
        </w:trPr>
        <w:tc>
          <w:tcPr>
            <w:tcW w:w="4405" w:type="dxa"/>
          </w:tcPr>
          <w:p w14:paraId="3EBD325E" w14:textId="77777777" w:rsidR="00CB33E6" w:rsidRDefault="00D1326E">
            <w:pPr>
              <w:rPr>
                <w:sz w:val="24"/>
                <w:szCs w:val="24"/>
              </w:rPr>
            </w:pPr>
            <w:r>
              <w:rPr>
                <w:b/>
                <w:sz w:val="24"/>
                <w:szCs w:val="24"/>
              </w:rPr>
              <w:t xml:space="preserve">Other Safety Concerns Identified </w:t>
            </w:r>
          </w:p>
        </w:tc>
        <w:tc>
          <w:tcPr>
            <w:tcW w:w="720" w:type="dxa"/>
          </w:tcPr>
          <w:p w14:paraId="7B422509" w14:textId="77777777" w:rsidR="00CB33E6" w:rsidRPr="0040183C" w:rsidRDefault="00D1326E">
            <w:pPr>
              <w:rPr>
                <w:b/>
                <w:sz w:val="24"/>
                <w:szCs w:val="24"/>
              </w:rPr>
            </w:pPr>
            <w:r w:rsidRPr="0040183C">
              <w:rPr>
                <w:b/>
                <w:sz w:val="24"/>
                <w:szCs w:val="24"/>
              </w:rPr>
              <w:t>YES</w:t>
            </w:r>
          </w:p>
        </w:tc>
        <w:tc>
          <w:tcPr>
            <w:tcW w:w="720" w:type="dxa"/>
          </w:tcPr>
          <w:p w14:paraId="3393CD8C" w14:textId="77777777" w:rsidR="00CB33E6" w:rsidRPr="0040183C" w:rsidRDefault="00D1326E">
            <w:pPr>
              <w:rPr>
                <w:b/>
                <w:sz w:val="24"/>
                <w:szCs w:val="24"/>
              </w:rPr>
            </w:pPr>
            <w:r w:rsidRPr="0040183C">
              <w:rPr>
                <w:b/>
                <w:sz w:val="24"/>
                <w:szCs w:val="24"/>
              </w:rPr>
              <w:t>NO</w:t>
            </w:r>
          </w:p>
        </w:tc>
        <w:tc>
          <w:tcPr>
            <w:tcW w:w="4500" w:type="dxa"/>
          </w:tcPr>
          <w:p w14:paraId="48413054" w14:textId="77777777" w:rsidR="00CB33E6" w:rsidRDefault="00D1326E">
            <w:pPr>
              <w:rPr>
                <w:b/>
                <w:sz w:val="56"/>
                <w:szCs w:val="56"/>
              </w:rPr>
            </w:pPr>
            <w:r>
              <w:rPr>
                <w:b/>
                <w:sz w:val="32"/>
                <w:szCs w:val="32"/>
              </w:rPr>
              <w:t xml:space="preserve">        NOTES:</w:t>
            </w:r>
          </w:p>
        </w:tc>
      </w:tr>
      <w:tr w:rsidR="00CB33E6" w14:paraId="538DD22E" w14:textId="77777777" w:rsidTr="0040183C">
        <w:trPr>
          <w:trHeight w:hRule="exact" w:val="432"/>
        </w:trPr>
        <w:tc>
          <w:tcPr>
            <w:tcW w:w="4405" w:type="dxa"/>
          </w:tcPr>
          <w:p w14:paraId="63329046" w14:textId="77777777" w:rsidR="00CB33E6" w:rsidRDefault="00CB33E6">
            <w:pPr>
              <w:rPr>
                <w:sz w:val="24"/>
                <w:szCs w:val="24"/>
              </w:rPr>
            </w:pPr>
          </w:p>
        </w:tc>
        <w:tc>
          <w:tcPr>
            <w:tcW w:w="720" w:type="dxa"/>
          </w:tcPr>
          <w:p w14:paraId="25D5C89D" w14:textId="77777777" w:rsidR="00CB33E6" w:rsidRDefault="00CB33E6">
            <w:pPr>
              <w:rPr>
                <w:b/>
                <w:sz w:val="56"/>
                <w:szCs w:val="56"/>
              </w:rPr>
            </w:pPr>
          </w:p>
        </w:tc>
        <w:tc>
          <w:tcPr>
            <w:tcW w:w="720" w:type="dxa"/>
          </w:tcPr>
          <w:p w14:paraId="157DFA31" w14:textId="77777777" w:rsidR="00CB33E6" w:rsidRDefault="00CB33E6">
            <w:pPr>
              <w:rPr>
                <w:b/>
                <w:sz w:val="56"/>
                <w:szCs w:val="56"/>
              </w:rPr>
            </w:pPr>
          </w:p>
        </w:tc>
        <w:tc>
          <w:tcPr>
            <w:tcW w:w="4500" w:type="dxa"/>
          </w:tcPr>
          <w:p w14:paraId="1CF3E466" w14:textId="77777777" w:rsidR="00CB33E6" w:rsidRDefault="00CB33E6">
            <w:pPr>
              <w:rPr>
                <w:b/>
                <w:sz w:val="56"/>
                <w:szCs w:val="56"/>
              </w:rPr>
            </w:pPr>
          </w:p>
        </w:tc>
      </w:tr>
      <w:tr w:rsidR="00CB33E6" w14:paraId="5D761B26" w14:textId="77777777" w:rsidTr="0040183C">
        <w:trPr>
          <w:trHeight w:hRule="exact" w:val="432"/>
        </w:trPr>
        <w:tc>
          <w:tcPr>
            <w:tcW w:w="4405" w:type="dxa"/>
          </w:tcPr>
          <w:p w14:paraId="02C5003D" w14:textId="77777777" w:rsidR="00CB33E6" w:rsidRDefault="00CB33E6">
            <w:pPr>
              <w:rPr>
                <w:sz w:val="24"/>
                <w:szCs w:val="24"/>
              </w:rPr>
            </w:pPr>
          </w:p>
        </w:tc>
        <w:tc>
          <w:tcPr>
            <w:tcW w:w="720" w:type="dxa"/>
          </w:tcPr>
          <w:p w14:paraId="5AA6C940" w14:textId="77777777" w:rsidR="00CB33E6" w:rsidRDefault="00CB33E6">
            <w:pPr>
              <w:rPr>
                <w:b/>
                <w:sz w:val="56"/>
                <w:szCs w:val="56"/>
              </w:rPr>
            </w:pPr>
          </w:p>
        </w:tc>
        <w:tc>
          <w:tcPr>
            <w:tcW w:w="720" w:type="dxa"/>
          </w:tcPr>
          <w:p w14:paraId="4B8372B8" w14:textId="77777777" w:rsidR="00CB33E6" w:rsidRDefault="00CB33E6">
            <w:pPr>
              <w:rPr>
                <w:b/>
                <w:sz w:val="56"/>
                <w:szCs w:val="56"/>
              </w:rPr>
            </w:pPr>
          </w:p>
        </w:tc>
        <w:tc>
          <w:tcPr>
            <w:tcW w:w="4500" w:type="dxa"/>
          </w:tcPr>
          <w:p w14:paraId="0CD4DEDA" w14:textId="77777777" w:rsidR="00CB33E6" w:rsidRDefault="00CB33E6">
            <w:pPr>
              <w:rPr>
                <w:b/>
                <w:sz w:val="56"/>
                <w:szCs w:val="56"/>
              </w:rPr>
            </w:pPr>
          </w:p>
        </w:tc>
      </w:tr>
    </w:tbl>
    <w:p w14:paraId="5B06C9F1" w14:textId="77777777" w:rsidR="006D0E18" w:rsidRPr="006D0E18" w:rsidRDefault="006D0E18" w:rsidP="006D0E18">
      <w:pPr>
        <w:spacing w:after="0" w:line="240" w:lineRule="auto"/>
        <w:rPr>
          <w:b/>
          <w:bCs/>
          <w:sz w:val="28"/>
          <w:szCs w:val="28"/>
        </w:rPr>
      </w:pPr>
      <w:r w:rsidRPr="006D0E18">
        <w:rPr>
          <w:b/>
          <w:bCs/>
          <w:sz w:val="28"/>
          <w:szCs w:val="28"/>
        </w:rPr>
        <w:lastRenderedPageBreak/>
        <w:t>APPENDIX III – Kingdom College Administrative Offices</w:t>
      </w:r>
    </w:p>
    <w:p w14:paraId="48D16005" w14:textId="727A2ACA" w:rsidR="00CB33E6" w:rsidRDefault="00D1326E">
      <w:pPr>
        <w:spacing w:after="0" w:line="240" w:lineRule="auto"/>
        <w:rPr>
          <w:b/>
          <w:sz w:val="56"/>
          <w:szCs w:val="56"/>
        </w:rPr>
      </w:pPr>
      <w:r>
        <w:rPr>
          <w:b/>
          <w:noProof/>
          <w:sz w:val="56"/>
          <w:szCs w:val="56"/>
          <w:lang w:bidi="ar-SA"/>
        </w:rPr>
        <w:drawing>
          <wp:inline distT="0" distB="0" distL="0" distR="0" wp14:anchorId="40C542D1" wp14:editId="6AA1271C">
            <wp:extent cx="6620486" cy="7014843"/>
            <wp:effectExtent l="0" t="0" r="0" b="0"/>
            <wp:docPr id="16081526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l="13050" t="27043" r="15317" b="14372"/>
                    <a:stretch>
                      <a:fillRect/>
                    </a:stretch>
                  </pic:blipFill>
                  <pic:spPr>
                    <a:xfrm rot="5400000">
                      <a:off x="0" y="0"/>
                      <a:ext cx="6620486" cy="7014843"/>
                    </a:xfrm>
                    <a:prstGeom prst="rect">
                      <a:avLst/>
                    </a:prstGeom>
                    <a:ln/>
                  </pic:spPr>
                </pic:pic>
              </a:graphicData>
            </a:graphic>
          </wp:inline>
        </w:drawing>
      </w:r>
    </w:p>
    <w:p w14:paraId="235D78C2" w14:textId="77777777" w:rsidR="00CB33E6" w:rsidRDefault="00CB33E6">
      <w:pPr>
        <w:spacing w:after="0" w:line="240" w:lineRule="auto"/>
        <w:rPr>
          <w:b/>
          <w:sz w:val="56"/>
          <w:szCs w:val="56"/>
        </w:rPr>
      </w:pPr>
    </w:p>
    <w:p w14:paraId="53EE7541" w14:textId="77777777" w:rsidR="00CB33E6" w:rsidRDefault="00CB33E6">
      <w:pPr>
        <w:spacing w:after="0" w:line="240" w:lineRule="auto"/>
        <w:rPr>
          <w:b/>
          <w:sz w:val="56"/>
          <w:szCs w:val="56"/>
        </w:rPr>
      </w:pPr>
    </w:p>
    <w:p w14:paraId="7E152317" w14:textId="77777777" w:rsidR="00CB33E6" w:rsidRDefault="00CB33E6">
      <w:pPr>
        <w:spacing w:after="0" w:line="240" w:lineRule="auto"/>
        <w:rPr>
          <w:b/>
          <w:sz w:val="56"/>
          <w:szCs w:val="56"/>
        </w:rPr>
      </w:pPr>
    </w:p>
    <w:p w14:paraId="0BF01974" w14:textId="77777777" w:rsidR="00CB33E6" w:rsidRDefault="00CB33E6">
      <w:pPr>
        <w:spacing w:after="0" w:line="240" w:lineRule="auto"/>
        <w:rPr>
          <w:b/>
          <w:sz w:val="56"/>
          <w:szCs w:val="56"/>
        </w:rPr>
      </w:pPr>
    </w:p>
    <w:p w14:paraId="67A397D0" w14:textId="77777777" w:rsidR="00484B66" w:rsidRPr="00306EFB" w:rsidRDefault="00484B66" w:rsidP="00484B66">
      <w:pPr>
        <w:spacing w:after="0" w:line="240" w:lineRule="auto"/>
        <w:rPr>
          <w:sz w:val="24"/>
          <w:szCs w:val="24"/>
        </w:rPr>
      </w:pPr>
      <w:r w:rsidRPr="00306EFB">
        <w:rPr>
          <w:sz w:val="24"/>
          <w:szCs w:val="24"/>
        </w:rPr>
        <w:t>APPENDIX V – Pandemic Response Policy</w:t>
      </w:r>
    </w:p>
    <w:p w14:paraId="3657C4EC" w14:textId="77777777" w:rsidR="00CE015D" w:rsidRPr="00CE015D" w:rsidRDefault="00CE015D" w:rsidP="00CE015D">
      <w:pPr>
        <w:spacing w:after="0" w:line="240" w:lineRule="auto"/>
        <w:rPr>
          <w:b/>
          <w:bCs/>
          <w:sz w:val="28"/>
          <w:szCs w:val="28"/>
        </w:rPr>
      </w:pPr>
      <w:r w:rsidRPr="00CE015D">
        <w:rPr>
          <w:b/>
          <w:bCs/>
          <w:sz w:val="28"/>
          <w:szCs w:val="28"/>
        </w:rPr>
        <w:lastRenderedPageBreak/>
        <w:t>APPENDIX IV – Kingdom College Education Center/Classrooms</w:t>
      </w:r>
    </w:p>
    <w:p w14:paraId="391B96FA" w14:textId="77777777" w:rsidR="00CE015D" w:rsidRDefault="00CE015D" w:rsidP="00484B66">
      <w:pPr>
        <w:spacing w:after="0" w:line="240" w:lineRule="auto"/>
        <w:rPr>
          <w:b/>
          <w:bCs/>
          <w:sz w:val="28"/>
          <w:szCs w:val="28"/>
        </w:rPr>
      </w:pPr>
    </w:p>
    <w:p w14:paraId="11D984E6" w14:textId="77777777" w:rsidR="00CE015D" w:rsidRDefault="00CE015D" w:rsidP="00484B66">
      <w:pPr>
        <w:spacing w:after="0" w:line="240" w:lineRule="auto"/>
        <w:rPr>
          <w:b/>
          <w:bCs/>
          <w:sz w:val="28"/>
          <w:szCs w:val="28"/>
        </w:rPr>
      </w:pPr>
    </w:p>
    <w:p w14:paraId="12B53D3C" w14:textId="77777777" w:rsidR="00CE015D" w:rsidRDefault="00CE015D" w:rsidP="00484B66">
      <w:pPr>
        <w:spacing w:after="0" w:line="240" w:lineRule="auto"/>
        <w:rPr>
          <w:b/>
          <w:bCs/>
          <w:sz w:val="28"/>
          <w:szCs w:val="28"/>
        </w:rPr>
      </w:pPr>
    </w:p>
    <w:p w14:paraId="2DD926FB" w14:textId="57B56954" w:rsidR="00CE015D" w:rsidRDefault="00CE015D" w:rsidP="00484B66">
      <w:pPr>
        <w:spacing w:after="0" w:line="240" w:lineRule="auto"/>
        <w:rPr>
          <w:b/>
          <w:bCs/>
          <w:sz w:val="28"/>
          <w:szCs w:val="28"/>
        </w:rPr>
      </w:pPr>
      <w:r>
        <w:rPr>
          <w:b/>
          <w:bCs/>
          <w:noProof/>
          <w:sz w:val="28"/>
          <w:szCs w:val="28"/>
          <w:lang w:bidi="ar-SA"/>
        </w:rPr>
        <w:drawing>
          <wp:inline distT="0" distB="0" distL="0" distR="0" wp14:anchorId="6596B1D3" wp14:editId="635AEB89">
            <wp:extent cx="7877810" cy="6476830"/>
            <wp:effectExtent l="0" t="4128" r="4763" b="4762"/>
            <wp:docPr id="333888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8505" name="Picture 333888505"/>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1250" t="10617" r="11250" b="6419"/>
                    <a:stretch/>
                  </pic:blipFill>
                  <pic:spPr bwMode="auto">
                    <a:xfrm rot="16200000">
                      <a:off x="0" y="0"/>
                      <a:ext cx="7936257" cy="6524882"/>
                    </a:xfrm>
                    <a:prstGeom prst="rect">
                      <a:avLst/>
                    </a:prstGeom>
                    <a:ln>
                      <a:noFill/>
                    </a:ln>
                    <a:extLst>
                      <a:ext uri="{53640926-AAD7-44D8-BBD7-CCE9431645EC}">
                        <a14:shadowObscured xmlns:a14="http://schemas.microsoft.com/office/drawing/2010/main"/>
                      </a:ext>
                    </a:extLst>
                  </pic:spPr>
                </pic:pic>
              </a:graphicData>
            </a:graphic>
          </wp:inline>
        </w:drawing>
      </w:r>
    </w:p>
    <w:p w14:paraId="0A03EABF" w14:textId="77EF89BE" w:rsidR="00484B66" w:rsidRPr="00484B66" w:rsidRDefault="00484B66" w:rsidP="00484B66">
      <w:pPr>
        <w:spacing w:after="0" w:line="240" w:lineRule="auto"/>
        <w:rPr>
          <w:b/>
          <w:bCs/>
          <w:sz w:val="28"/>
          <w:szCs w:val="28"/>
        </w:rPr>
      </w:pPr>
      <w:r w:rsidRPr="00484B66">
        <w:rPr>
          <w:b/>
          <w:bCs/>
          <w:sz w:val="28"/>
          <w:szCs w:val="28"/>
        </w:rPr>
        <w:lastRenderedPageBreak/>
        <w:t>APPENDIX V – Pandemic Response Policy</w:t>
      </w:r>
    </w:p>
    <w:p w14:paraId="150D206E" w14:textId="77777777" w:rsidR="00CB33E6" w:rsidRDefault="00CB33E6">
      <w:pPr>
        <w:spacing w:after="0" w:line="240" w:lineRule="auto"/>
        <w:rPr>
          <w:b/>
          <w:sz w:val="56"/>
          <w:szCs w:val="56"/>
        </w:rPr>
      </w:pPr>
    </w:p>
    <w:p w14:paraId="64C2B3CC" w14:textId="66586ECB" w:rsidR="00151F26" w:rsidRDefault="00151F26" w:rsidP="00151F26">
      <w:pPr>
        <w:spacing w:after="0" w:line="240" w:lineRule="auto"/>
        <w:rPr>
          <w:b/>
          <w:color w:val="0070C0"/>
          <w:sz w:val="40"/>
          <w:szCs w:val="40"/>
        </w:rPr>
      </w:pPr>
      <w:r>
        <w:rPr>
          <w:b/>
          <w:color w:val="0070C0"/>
          <w:sz w:val="40"/>
          <w:szCs w:val="40"/>
        </w:rPr>
        <w:t>KINGDOM COLLEGE COVID-19 PANDEMIC POLICY</w:t>
      </w:r>
    </w:p>
    <w:p w14:paraId="7F895F7B" w14:textId="77777777" w:rsidR="00CB33E6" w:rsidRPr="00146BD7" w:rsidRDefault="00CB33E6" w:rsidP="00146BD7">
      <w:pPr>
        <w:spacing w:after="0" w:line="240" w:lineRule="auto"/>
        <w:rPr>
          <w:b/>
          <w:sz w:val="16"/>
          <w:szCs w:val="16"/>
        </w:rPr>
      </w:pPr>
    </w:p>
    <w:p w14:paraId="7DF547E4" w14:textId="236F359A" w:rsidR="00146BD7" w:rsidRDefault="00146BD7" w:rsidP="00146BD7">
      <w:pPr>
        <w:spacing w:after="0" w:line="240" w:lineRule="auto"/>
        <w:rPr>
          <w:sz w:val="24"/>
          <w:szCs w:val="24"/>
        </w:rPr>
      </w:pPr>
      <w:r w:rsidRPr="00146BD7">
        <w:rPr>
          <w:b/>
          <w:bCs/>
          <w:sz w:val="24"/>
          <w:szCs w:val="24"/>
          <w:u w:val="single"/>
        </w:rPr>
        <w:t>Purpose</w:t>
      </w:r>
      <w:r w:rsidRPr="00306EFB">
        <w:rPr>
          <w:sz w:val="24"/>
          <w:szCs w:val="24"/>
        </w:rPr>
        <w:t xml:space="preserve">: </w:t>
      </w:r>
      <w:r>
        <w:rPr>
          <w:sz w:val="24"/>
          <w:szCs w:val="24"/>
        </w:rPr>
        <w:t xml:space="preserve">Due to the COVID-19 Pandemic, the following </w:t>
      </w:r>
      <w:r w:rsidR="00F17BA9">
        <w:rPr>
          <w:sz w:val="24"/>
          <w:szCs w:val="24"/>
        </w:rPr>
        <w:t>policies</w:t>
      </w:r>
      <w:r>
        <w:rPr>
          <w:sz w:val="24"/>
          <w:szCs w:val="24"/>
        </w:rPr>
        <w:t xml:space="preserve"> and procedures are outlined to ensure the safety and welfare of the staff, students, and faculty of Kingdom College. Due to the changing nature of the national, state</w:t>
      </w:r>
      <w:r w:rsidR="00F17BA9">
        <w:rPr>
          <w:sz w:val="24"/>
          <w:szCs w:val="24"/>
        </w:rPr>
        <w:t>,</w:t>
      </w:r>
      <w:r>
        <w:rPr>
          <w:sz w:val="24"/>
          <w:szCs w:val="24"/>
        </w:rPr>
        <w:t xml:space="preserve"> and local response to the COVID-19 threat, nothing in the policy will preclude the President’s ability to take immediate action if necessary for safety purposes or to ensure compliance with legal requirements.</w:t>
      </w:r>
    </w:p>
    <w:p w14:paraId="6714C6EB" w14:textId="77777777" w:rsidR="00F010B6" w:rsidRDefault="00F010B6" w:rsidP="00146BD7">
      <w:pPr>
        <w:spacing w:after="0" w:line="240" w:lineRule="auto"/>
        <w:rPr>
          <w:sz w:val="24"/>
          <w:szCs w:val="24"/>
        </w:rPr>
      </w:pPr>
    </w:p>
    <w:p w14:paraId="5420F867" w14:textId="2B996071" w:rsidR="00CB33E6" w:rsidRDefault="00F010B6" w:rsidP="00146BD7">
      <w:pPr>
        <w:spacing w:after="0" w:line="240" w:lineRule="auto"/>
        <w:rPr>
          <w:sz w:val="24"/>
          <w:szCs w:val="24"/>
        </w:rPr>
      </w:pPr>
      <w:r>
        <w:rPr>
          <w:b/>
          <w:bCs/>
          <w:sz w:val="24"/>
          <w:szCs w:val="24"/>
          <w:u w:val="single"/>
        </w:rPr>
        <w:t>Face Coverings</w:t>
      </w:r>
      <w:r w:rsidRPr="00306EFB">
        <w:rPr>
          <w:sz w:val="24"/>
          <w:szCs w:val="24"/>
        </w:rPr>
        <w:t xml:space="preserve">: </w:t>
      </w:r>
      <w:r>
        <w:rPr>
          <w:sz w:val="24"/>
          <w:szCs w:val="24"/>
        </w:rPr>
        <w:t>Face coverings are strongly recommended in all Kingdom College settings where a minimum 6-foot distance cannot be kept between individuals of different households.</w:t>
      </w:r>
    </w:p>
    <w:p w14:paraId="29B4F743" w14:textId="77777777" w:rsidR="00F010B6" w:rsidRDefault="00F010B6" w:rsidP="00146BD7">
      <w:pPr>
        <w:spacing w:after="0" w:line="240" w:lineRule="auto"/>
        <w:rPr>
          <w:sz w:val="24"/>
          <w:szCs w:val="24"/>
        </w:rPr>
      </w:pPr>
    </w:p>
    <w:p w14:paraId="04BA994C" w14:textId="4FA40C1C" w:rsidR="00F010B6" w:rsidRDefault="00F010B6" w:rsidP="00146BD7">
      <w:pPr>
        <w:spacing w:after="0" w:line="240" w:lineRule="auto"/>
        <w:rPr>
          <w:sz w:val="24"/>
          <w:szCs w:val="24"/>
        </w:rPr>
      </w:pPr>
      <w:r>
        <w:rPr>
          <w:b/>
          <w:bCs/>
          <w:sz w:val="24"/>
          <w:szCs w:val="24"/>
          <w:u w:val="single"/>
        </w:rPr>
        <w:t>Cleaning/Sanitation</w:t>
      </w:r>
      <w:r w:rsidRPr="00306EFB">
        <w:rPr>
          <w:sz w:val="24"/>
          <w:szCs w:val="24"/>
        </w:rPr>
        <w:t xml:space="preserve">: </w:t>
      </w:r>
      <w:r>
        <w:rPr>
          <w:sz w:val="24"/>
          <w:szCs w:val="24"/>
        </w:rPr>
        <w:t xml:space="preserve">All employees </w:t>
      </w:r>
      <w:r w:rsidR="00062F10">
        <w:rPr>
          <w:sz w:val="24"/>
          <w:szCs w:val="24"/>
        </w:rPr>
        <w:t xml:space="preserve">will </w:t>
      </w:r>
      <w:r w:rsidR="00F17BA9">
        <w:rPr>
          <w:sz w:val="24"/>
          <w:szCs w:val="24"/>
        </w:rPr>
        <w:t>follow proper housekeeping and sanitation procedures</w:t>
      </w:r>
      <w:r w:rsidR="00062F10">
        <w:rPr>
          <w:sz w:val="24"/>
          <w:szCs w:val="24"/>
        </w:rPr>
        <w:t>. This includes but is not limited to daily wiping of commonly touched areas such as door handles, light switches, phones, or other common areas. Employees will limit contact with other employees’ workstations to include computers, phones, etc.</w:t>
      </w:r>
      <w:r w:rsidR="00F17BA9">
        <w:rPr>
          <w:sz w:val="24"/>
          <w:szCs w:val="24"/>
        </w:rPr>
        <w:t xml:space="preserve">, </w:t>
      </w:r>
      <w:r w:rsidR="00062F10">
        <w:rPr>
          <w:sz w:val="24"/>
          <w:szCs w:val="24"/>
        </w:rPr>
        <w:t>as much as possible.</w:t>
      </w:r>
    </w:p>
    <w:p w14:paraId="24E55B5B" w14:textId="77777777" w:rsidR="00062F10" w:rsidRDefault="00062F10" w:rsidP="00146BD7">
      <w:pPr>
        <w:spacing w:after="0" w:line="240" w:lineRule="auto"/>
        <w:rPr>
          <w:sz w:val="24"/>
          <w:szCs w:val="24"/>
        </w:rPr>
      </w:pPr>
    </w:p>
    <w:p w14:paraId="5563DABE" w14:textId="6AB78369" w:rsidR="00062F10" w:rsidRDefault="00062F10" w:rsidP="00146BD7">
      <w:pPr>
        <w:spacing w:after="0" w:line="240" w:lineRule="auto"/>
        <w:rPr>
          <w:b/>
          <w:sz w:val="56"/>
          <w:szCs w:val="56"/>
        </w:rPr>
      </w:pPr>
      <w:r>
        <w:rPr>
          <w:b/>
          <w:bCs/>
          <w:sz w:val="24"/>
          <w:szCs w:val="24"/>
          <w:u w:val="single"/>
        </w:rPr>
        <w:t>Confirmed Positive</w:t>
      </w:r>
      <w:r w:rsidRPr="00306EFB">
        <w:rPr>
          <w:sz w:val="24"/>
          <w:szCs w:val="24"/>
        </w:rPr>
        <w:t xml:space="preserve">: </w:t>
      </w:r>
      <w:r>
        <w:rPr>
          <w:sz w:val="24"/>
          <w:szCs w:val="24"/>
        </w:rPr>
        <w:t xml:space="preserve">In the event </w:t>
      </w:r>
      <w:r w:rsidR="00F1467C">
        <w:rPr>
          <w:sz w:val="24"/>
          <w:szCs w:val="24"/>
        </w:rPr>
        <w:t xml:space="preserve">that a staff member tests positive for COVID-19, that staff member will not be allowed to enter back into the office/work area for a period of 14 days from the onset of symptoms or the positive test (whichever comes first) and </w:t>
      </w:r>
      <w:r w:rsidR="00F17BA9">
        <w:rPr>
          <w:sz w:val="24"/>
          <w:szCs w:val="24"/>
        </w:rPr>
        <w:t>have</w:t>
      </w:r>
      <w:r w:rsidR="00F1467C">
        <w:rPr>
          <w:sz w:val="24"/>
          <w:szCs w:val="24"/>
        </w:rPr>
        <w:t xml:space="preserve"> a minimum of 48-hours without a fever without taking </w:t>
      </w:r>
      <w:r w:rsidR="00F17BA9">
        <w:rPr>
          <w:sz w:val="24"/>
          <w:szCs w:val="24"/>
        </w:rPr>
        <w:t>fever-reducing</w:t>
      </w:r>
      <w:r w:rsidR="00F1467C">
        <w:rPr>
          <w:sz w:val="24"/>
          <w:szCs w:val="24"/>
        </w:rPr>
        <w:t xml:space="preserve"> medication.  The same will apply to students reentering the classroom environment. Any staff member</w:t>
      </w:r>
      <w:r w:rsidR="00F17BA9">
        <w:rPr>
          <w:sz w:val="24"/>
          <w:szCs w:val="24"/>
        </w:rPr>
        <w:t xml:space="preserve"> who had direct contact with the infected staff member for more than 15 minutes at less than the 6-foot distance requirement will be tested prior to being</w:t>
      </w:r>
      <w:r w:rsidR="00421DA3">
        <w:rPr>
          <w:sz w:val="24"/>
          <w:szCs w:val="24"/>
        </w:rPr>
        <w:t xml:space="preserve"> able to return to work. During the </w:t>
      </w:r>
      <w:r w:rsidR="00F17BA9">
        <w:rPr>
          <w:sz w:val="24"/>
          <w:szCs w:val="24"/>
        </w:rPr>
        <w:t>14 days</w:t>
      </w:r>
      <w:r w:rsidR="00421DA3">
        <w:rPr>
          <w:sz w:val="24"/>
          <w:szCs w:val="24"/>
        </w:rPr>
        <w:t xml:space="preserve"> subsequent to the direct contact, any employee showing symptoms will be sent home until a test can be confirmed as negative. </w:t>
      </w:r>
      <w:r w:rsidR="003C11F2">
        <w:rPr>
          <w:sz w:val="24"/>
          <w:szCs w:val="24"/>
        </w:rPr>
        <w:t xml:space="preserve">The President retains the right to determine alternative schedules within the office environment during the 14-day period following a confirmed positive for the purpose of limiting </w:t>
      </w:r>
      <w:r w:rsidR="00F17BA9">
        <w:rPr>
          <w:sz w:val="24"/>
          <w:szCs w:val="24"/>
        </w:rPr>
        <w:t>in-person</w:t>
      </w:r>
      <w:r w:rsidR="003C11F2">
        <w:rPr>
          <w:sz w:val="24"/>
          <w:szCs w:val="24"/>
        </w:rPr>
        <w:t xml:space="preserve"> contact between the staff members.</w:t>
      </w:r>
    </w:p>
    <w:p w14:paraId="0FE6780A" w14:textId="77777777" w:rsidR="00CB33E6" w:rsidRDefault="00CB33E6">
      <w:pPr>
        <w:spacing w:after="0" w:line="240" w:lineRule="auto"/>
        <w:jc w:val="center"/>
        <w:rPr>
          <w:b/>
          <w:sz w:val="56"/>
          <w:szCs w:val="56"/>
        </w:rPr>
      </w:pPr>
    </w:p>
    <w:p w14:paraId="1797CB56" w14:textId="25C02A96" w:rsidR="00CB33E6" w:rsidRPr="009635B5" w:rsidRDefault="009635B5" w:rsidP="009635B5">
      <w:pPr>
        <w:spacing w:after="0" w:line="240" w:lineRule="auto"/>
        <w:rPr>
          <w:b/>
          <w:sz w:val="32"/>
          <w:szCs w:val="32"/>
        </w:rPr>
      </w:pPr>
      <w:r w:rsidRPr="009635B5">
        <w:rPr>
          <w:b/>
          <w:sz w:val="32"/>
          <w:szCs w:val="32"/>
        </w:rPr>
        <w:t>Chris Bryant</w:t>
      </w:r>
    </w:p>
    <w:p w14:paraId="3C21243C" w14:textId="6D3FE230" w:rsidR="009635B5" w:rsidRDefault="009635B5" w:rsidP="009635B5">
      <w:pPr>
        <w:spacing w:after="0" w:line="240" w:lineRule="auto"/>
        <w:rPr>
          <w:b/>
          <w:sz w:val="24"/>
          <w:szCs w:val="24"/>
        </w:rPr>
      </w:pPr>
      <w:r>
        <w:rPr>
          <w:b/>
          <w:sz w:val="24"/>
          <w:szCs w:val="24"/>
        </w:rPr>
        <w:t>Kingdom College</w:t>
      </w:r>
    </w:p>
    <w:p w14:paraId="0895CE41" w14:textId="5AB9356D" w:rsidR="009635B5" w:rsidRDefault="009635B5" w:rsidP="009635B5">
      <w:pPr>
        <w:spacing w:after="0" w:line="240" w:lineRule="auto"/>
        <w:rPr>
          <w:b/>
          <w:sz w:val="24"/>
          <w:szCs w:val="24"/>
        </w:rPr>
      </w:pPr>
      <w:r>
        <w:rPr>
          <w:b/>
          <w:sz w:val="24"/>
          <w:szCs w:val="24"/>
        </w:rPr>
        <w:t xml:space="preserve">Director </w:t>
      </w:r>
      <w:r w:rsidR="00E74967">
        <w:rPr>
          <w:b/>
          <w:sz w:val="24"/>
          <w:szCs w:val="24"/>
        </w:rPr>
        <w:t xml:space="preserve">of </w:t>
      </w:r>
      <w:r>
        <w:rPr>
          <w:b/>
          <w:sz w:val="24"/>
          <w:szCs w:val="24"/>
        </w:rPr>
        <w:t>Human Resources/Risk Management</w:t>
      </w:r>
    </w:p>
    <w:p w14:paraId="74F07ECF" w14:textId="2D3F1B9F" w:rsidR="009635B5" w:rsidRDefault="009635B5" w:rsidP="009635B5">
      <w:pPr>
        <w:spacing w:after="0" w:line="240" w:lineRule="auto"/>
        <w:rPr>
          <w:b/>
          <w:sz w:val="24"/>
          <w:szCs w:val="24"/>
        </w:rPr>
      </w:pPr>
      <w:r>
        <w:rPr>
          <w:b/>
          <w:sz w:val="24"/>
          <w:szCs w:val="24"/>
        </w:rPr>
        <w:t>Office: (334)785-5042 (x304)</w:t>
      </w:r>
    </w:p>
    <w:p w14:paraId="286136FE" w14:textId="6EADB39F" w:rsidR="009635B5" w:rsidRDefault="009635B5" w:rsidP="009635B5">
      <w:pPr>
        <w:spacing w:after="0" w:line="240" w:lineRule="auto"/>
        <w:rPr>
          <w:b/>
          <w:sz w:val="24"/>
          <w:szCs w:val="24"/>
        </w:rPr>
      </w:pPr>
      <w:r>
        <w:rPr>
          <w:b/>
          <w:sz w:val="24"/>
          <w:szCs w:val="24"/>
        </w:rPr>
        <w:t xml:space="preserve">Email: </w:t>
      </w:r>
      <w:hyperlink r:id="rId16" w:history="1">
        <w:r w:rsidRPr="00DD73D7">
          <w:rPr>
            <w:rStyle w:val="Hyperlink"/>
            <w:b/>
            <w:sz w:val="24"/>
            <w:szCs w:val="24"/>
          </w:rPr>
          <w:t>cbryant@kingdomcollege.net</w:t>
        </w:r>
      </w:hyperlink>
    </w:p>
    <w:p w14:paraId="0DBDE1D9" w14:textId="3A9695CE" w:rsidR="00095ECC" w:rsidRDefault="00095ECC" w:rsidP="009635B5">
      <w:pPr>
        <w:spacing w:after="0" w:line="240" w:lineRule="auto"/>
        <w:rPr>
          <w:b/>
          <w:sz w:val="24"/>
          <w:szCs w:val="24"/>
        </w:rPr>
      </w:pPr>
      <w:r>
        <w:rPr>
          <w:b/>
          <w:sz w:val="24"/>
          <w:szCs w:val="24"/>
        </w:rPr>
        <w:t>Cell: (334)389-1379</w:t>
      </w:r>
    </w:p>
    <w:sectPr w:rsidR="00095ECC">
      <w:headerReference w:type="default" r:id="rId1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9EB2C" w14:textId="77777777" w:rsidR="007B178F" w:rsidRDefault="00D1326E">
      <w:pPr>
        <w:spacing w:after="0" w:line="240" w:lineRule="auto"/>
      </w:pPr>
      <w:r>
        <w:separator/>
      </w:r>
    </w:p>
  </w:endnote>
  <w:endnote w:type="continuationSeparator" w:id="0">
    <w:p w14:paraId="7763CFB2" w14:textId="77777777" w:rsidR="007B178F" w:rsidRDefault="00D1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DBC14" w14:textId="77777777" w:rsidR="007B178F" w:rsidRDefault="00D1326E">
      <w:pPr>
        <w:spacing w:after="0" w:line="240" w:lineRule="auto"/>
      </w:pPr>
      <w:r>
        <w:separator/>
      </w:r>
    </w:p>
  </w:footnote>
  <w:footnote w:type="continuationSeparator" w:id="0">
    <w:p w14:paraId="72B08FC5" w14:textId="77777777" w:rsidR="007B178F" w:rsidRDefault="00D13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FF40A" w14:textId="77777777" w:rsidR="00CB33E6" w:rsidRDefault="00D1326E">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Kingdom College | </w:t>
    </w:r>
    <w:r>
      <w:rPr>
        <w:color w:val="000000"/>
      </w:rPr>
      <w:fldChar w:fldCharType="begin"/>
    </w:r>
    <w:r>
      <w:rPr>
        <w:color w:val="000000"/>
      </w:rPr>
      <w:instrText>PAGE</w:instrText>
    </w:r>
    <w:r>
      <w:rPr>
        <w:color w:val="000000"/>
      </w:rPr>
      <w:fldChar w:fldCharType="separate"/>
    </w:r>
    <w:r w:rsidR="003926F5">
      <w:rPr>
        <w:noProof/>
        <w:color w:val="000000"/>
      </w:rPr>
      <w:t>9</w:t>
    </w:r>
    <w:r>
      <w:rPr>
        <w:color w:val="000000"/>
      </w:rPr>
      <w:fldChar w:fldCharType="end"/>
    </w:r>
  </w:p>
  <w:p w14:paraId="7141E292" w14:textId="77777777" w:rsidR="00CB33E6" w:rsidRDefault="00CB33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C70BF"/>
    <w:multiLevelType w:val="multilevel"/>
    <w:tmpl w:val="29B8EE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6650595A"/>
    <w:multiLevelType w:val="multilevel"/>
    <w:tmpl w:val="5950A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28D677B"/>
    <w:multiLevelType w:val="multilevel"/>
    <w:tmpl w:val="481E3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3E6"/>
    <w:rsid w:val="000268D0"/>
    <w:rsid w:val="00062F10"/>
    <w:rsid w:val="00095ECC"/>
    <w:rsid w:val="000C0842"/>
    <w:rsid w:val="00146BD7"/>
    <w:rsid w:val="00151F26"/>
    <w:rsid w:val="00306EFB"/>
    <w:rsid w:val="00334FA1"/>
    <w:rsid w:val="003926F5"/>
    <w:rsid w:val="003C11F2"/>
    <w:rsid w:val="003C480B"/>
    <w:rsid w:val="0040183C"/>
    <w:rsid w:val="0041468E"/>
    <w:rsid w:val="00421DA3"/>
    <w:rsid w:val="00484B66"/>
    <w:rsid w:val="005425AB"/>
    <w:rsid w:val="006D0E18"/>
    <w:rsid w:val="0073291A"/>
    <w:rsid w:val="007B178F"/>
    <w:rsid w:val="009073EE"/>
    <w:rsid w:val="00911983"/>
    <w:rsid w:val="009635B5"/>
    <w:rsid w:val="00B90AA5"/>
    <w:rsid w:val="00BF3B7A"/>
    <w:rsid w:val="00CA3C46"/>
    <w:rsid w:val="00CB33E6"/>
    <w:rsid w:val="00CC191D"/>
    <w:rsid w:val="00CE015D"/>
    <w:rsid w:val="00D1326E"/>
    <w:rsid w:val="00D32C7E"/>
    <w:rsid w:val="00DB51F0"/>
    <w:rsid w:val="00E74967"/>
    <w:rsid w:val="00F010B6"/>
    <w:rsid w:val="00F1467C"/>
    <w:rsid w:val="00F17B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D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95244"/>
    <w:pPr>
      <w:ind w:left="720"/>
      <w:contextualSpacing/>
    </w:pPr>
  </w:style>
  <w:style w:type="paragraph" w:styleId="Header">
    <w:name w:val="header"/>
    <w:basedOn w:val="Normal"/>
    <w:link w:val="HeaderChar"/>
    <w:uiPriority w:val="99"/>
    <w:unhideWhenUsed/>
    <w:rsid w:val="00A7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72F"/>
  </w:style>
  <w:style w:type="paragraph" w:styleId="Footer">
    <w:name w:val="footer"/>
    <w:basedOn w:val="Normal"/>
    <w:link w:val="FooterChar"/>
    <w:uiPriority w:val="99"/>
    <w:unhideWhenUsed/>
    <w:rsid w:val="00A7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72F"/>
  </w:style>
  <w:style w:type="table" w:styleId="TableGrid">
    <w:name w:val="Table Grid"/>
    <w:basedOn w:val="TableNormal"/>
    <w:uiPriority w:val="39"/>
    <w:rsid w:val="0000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635B5"/>
    <w:rPr>
      <w:color w:val="0563C1" w:themeColor="hyperlink"/>
      <w:u w:val="single"/>
    </w:rPr>
  </w:style>
  <w:style w:type="character" w:customStyle="1" w:styleId="UnresolvedMention">
    <w:name w:val="Unresolved Mention"/>
    <w:basedOn w:val="DefaultParagraphFont"/>
    <w:uiPriority w:val="99"/>
    <w:semiHidden/>
    <w:unhideWhenUsed/>
    <w:rsid w:val="009635B5"/>
    <w:rPr>
      <w:color w:val="605E5C"/>
      <w:shd w:val="clear" w:color="auto" w:fill="E1DFDD"/>
    </w:rPr>
  </w:style>
  <w:style w:type="paragraph" w:styleId="BalloonText">
    <w:name w:val="Balloon Text"/>
    <w:basedOn w:val="Normal"/>
    <w:link w:val="BalloonTextChar"/>
    <w:uiPriority w:val="99"/>
    <w:semiHidden/>
    <w:unhideWhenUsed/>
    <w:rsid w:val="0039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6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95244"/>
    <w:pPr>
      <w:ind w:left="720"/>
      <w:contextualSpacing/>
    </w:pPr>
  </w:style>
  <w:style w:type="paragraph" w:styleId="Header">
    <w:name w:val="header"/>
    <w:basedOn w:val="Normal"/>
    <w:link w:val="HeaderChar"/>
    <w:uiPriority w:val="99"/>
    <w:unhideWhenUsed/>
    <w:rsid w:val="00A7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72F"/>
  </w:style>
  <w:style w:type="paragraph" w:styleId="Footer">
    <w:name w:val="footer"/>
    <w:basedOn w:val="Normal"/>
    <w:link w:val="FooterChar"/>
    <w:uiPriority w:val="99"/>
    <w:unhideWhenUsed/>
    <w:rsid w:val="00A7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72F"/>
  </w:style>
  <w:style w:type="table" w:styleId="TableGrid">
    <w:name w:val="Table Grid"/>
    <w:basedOn w:val="TableNormal"/>
    <w:uiPriority w:val="39"/>
    <w:rsid w:val="0000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635B5"/>
    <w:rPr>
      <w:color w:val="0563C1" w:themeColor="hyperlink"/>
      <w:u w:val="single"/>
    </w:rPr>
  </w:style>
  <w:style w:type="character" w:customStyle="1" w:styleId="UnresolvedMention">
    <w:name w:val="Unresolved Mention"/>
    <w:basedOn w:val="DefaultParagraphFont"/>
    <w:uiPriority w:val="99"/>
    <w:semiHidden/>
    <w:unhideWhenUsed/>
    <w:rsid w:val="009635B5"/>
    <w:rPr>
      <w:color w:val="605E5C"/>
      <w:shd w:val="clear" w:color="auto" w:fill="E1DFDD"/>
    </w:rPr>
  </w:style>
  <w:style w:type="paragraph" w:styleId="BalloonText">
    <w:name w:val="Balloon Text"/>
    <w:basedOn w:val="Normal"/>
    <w:link w:val="BalloonTextChar"/>
    <w:uiPriority w:val="99"/>
    <w:semiHidden/>
    <w:unhideWhenUsed/>
    <w:rsid w:val="0039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6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bryant@kingdomcollege.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e3TahQa2fQu6zurA/PONgU8w==">CgMxLjA4AHIhMWE2UGU0NEhvVDVtQTFFRFdzal8xSGdFVnludmtEU04z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1496</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chris.bryant@clarkcinemas.com</dc:creator>
  <cp:lastModifiedBy>LW5</cp:lastModifiedBy>
  <cp:revision>5</cp:revision>
  <cp:lastPrinted>2023-05-23T17:54:00Z</cp:lastPrinted>
  <dcterms:created xsi:type="dcterms:W3CDTF">2023-05-25T17:05:00Z</dcterms:created>
  <dcterms:modified xsi:type="dcterms:W3CDTF">2025-07-22T18:31:00Z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2eecec91f24dfbac41221c91d99ff3f7507e21e5dc563cbc1c696e1c5f057feb</vt:lpwstr>
  </property>
</Properties>
</file>