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BCA1E" w14:textId="6DF2E906" w:rsidR="00055DCF" w:rsidRDefault="00055DCF" w:rsidP="00055DCF">
      <w:pPr>
        <w:jc w:val="right"/>
        <w:rPr>
          <w:color w:val="0070C0"/>
          <w:sz w:val="40"/>
          <w:szCs w:val="40"/>
        </w:rPr>
      </w:pPr>
      <w:r>
        <w:rPr>
          <w:noProof/>
          <w:color w:val="0070C0"/>
          <w:sz w:val="40"/>
          <w:szCs w:val="40"/>
        </w:rPr>
        <w:drawing>
          <wp:inline distT="0" distB="0" distL="0" distR="0" wp14:anchorId="1AE28F22" wp14:editId="0AC9C042">
            <wp:extent cx="832104" cy="106984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32104" cy="1069848"/>
                    </a:xfrm>
                    <a:prstGeom prst="rect">
                      <a:avLst/>
                    </a:prstGeom>
                  </pic:spPr>
                </pic:pic>
              </a:graphicData>
            </a:graphic>
          </wp:inline>
        </w:drawing>
      </w:r>
    </w:p>
    <w:p w14:paraId="4F58A312" w14:textId="5DC42545" w:rsidR="006D1469" w:rsidRPr="00244CDD" w:rsidRDefault="0001495D">
      <w:pPr>
        <w:rPr>
          <w:rFonts w:ascii="Times New Roman" w:hAnsi="Times New Roman" w:cs="Times New Roman"/>
          <w:b/>
          <w:bCs/>
          <w:color w:val="0070C0"/>
          <w:sz w:val="32"/>
          <w:szCs w:val="32"/>
        </w:rPr>
      </w:pPr>
      <w:r w:rsidRPr="00244CDD">
        <w:rPr>
          <w:rFonts w:ascii="Times New Roman" w:hAnsi="Times New Roman" w:cs="Times New Roman"/>
          <w:b/>
          <w:bCs/>
          <w:color w:val="0070C0"/>
          <w:sz w:val="32"/>
          <w:szCs w:val="32"/>
        </w:rPr>
        <w:t xml:space="preserve">KC </w:t>
      </w:r>
      <w:r w:rsidR="007649A6">
        <w:rPr>
          <w:rFonts w:ascii="Times New Roman" w:hAnsi="Times New Roman" w:cs="Times New Roman"/>
          <w:b/>
          <w:bCs/>
          <w:color w:val="0070C0"/>
          <w:sz w:val="32"/>
          <w:szCs w:val="32"/>
        </w:rPr>
        <w:t>400.17</w:t>
      </w:r>
    </w:p>
    <w:p w14:paraId="30320F59" w14:textId="25278BFE" w:rsidR="0001495D" w:rsidRPr="00244CDD" w:rsidRDefault="00130AD4">
      <w:pPr>
        <w:rPr>
          <w:rFonts w:ascii="Times New Roman" w:hAnsi="Times New Roman" w:cs="Times New Roman"/>
          <w:b/>
          <w:bCs/>
          <w:color w:val="0070C0"/>
          <w:sz w:val="32"/>
          <w:szCs w:val="32"/>
        </w:rPr>
      </w:pPr>
      <w:r w:rsidRPr="00244CDD">
        <w:rPr>
          <w:rFonts w:ascii="Times New Roman" w:hAnsi="Times New Roman" w:cs="Times New Roman"/>
          <w:b/>
          <w:bCs/>
          <w:color w:val="0070C0"/>
          <w:sz w:val="32"/>
          <w:szCs w:val="32"/>
        </w:rPr>
        <w:t>Purchase Order Process</w:t>
      </w:r>
    </w:p>
    <w:p w14:paraId="5B59C89C" w14:textId="77777777" w:rsidR="00244CDD" w:rsidRDefault="00244CDD" w:rsidP="00244CDD">
      <w:pPr>
        <w:pBdr>
          <w:bottom w:val="single" w:sz="12" w:space="1" w:color="auto"/>
        </w:pBdr>
        <w:rPr>
          <w:rFonts w:ascii="Times New Roman" w:hAnsi="Times New Roman" w:cs="Times New Roman"/>
          <w:b/>
          <w:bCs/>
          <w:color w:val="0070C0"/>
          <w:sz w:val="32"/>
          <w:szCs w:val="32"/>
        </w:rPr>
      </w:pPr>
      <w:r w:rsidRPr="00244CDD">
        <w:rPr>
          <w:rFonts w:ascii="Times New Roman" w:hAnsi="Times New Roman" w:cs="Times New Roman"/>
          <w:b/>
          <w:bCs/>
          <w:color w:val="0070C0"/>
          <w:sz w:val="32"/>
          <w:szCs w:val="32"/>
        </w:rPr>
        <w:t>Last Revision/Approval Date: 3/7/2024</w:t>
      </w:r>
    </w:p>
    <w:p w14:paraId="52D644D5" w14:textId="47EDC4C0" w:rsidR="00F55E7A" w:rsidRPr="00F55E7A" w:rsidRDefault="00F55E7A" w:rsidP="00244CDD">
      <w:pPr>
        <w:pBdr>
          <w:bottom w:val="single" w:sz="12" w:space="1" w:color="auto"/>
        </w:pBdr>
        <w:rPr>
          <w:rFonts w:ascii="Times New Roman" w:hAnsi="Times New Roman" w:cs="Times New Roman"/>
          <w:b/>
          <w:bCs/>
          <w:color w:val="0070C0"/>
          <w:sz w:val="24"/>
          <w:szCs w:val="24"/>
        </w:rPr>
      </w:pPr>
      <w:r>
        <w:rPr>
          <w:rFonts w:ascii="Times New Roman" w:hAnsi="Times New Roman" w:cs="Times New Roman"/>
          <w:b/>
          <w:bCs/>
          <w:color w:val="0070C0"/>
          <w:sz w:val="24"/>
          <w:szCs w:val="24"/>
        </w:rPr>
        <w:t>(Currently Kingdom College does not require purchase orders.  Guidelines established in KC400.12 will be used used until such time as the decision is made to begin utilizing purchase orders.)</w:t>
      </w:r>
    </w:p>
    <w:p w14:paraId="68854ECE" w14:textId="77777777" w:rsidR="00244CDD" w:rsidRPr="005A6A33" w:rsidRDefault="00244CDD" w:rsidP="00244CDD">
      <w:pPr>
        <w:pBdr>
          <w:bottom w:val="single" w:sz="12" w:space="1" w:color="auto"/>
        </w:pBdr>
        <w:rPr>
          <w:rFonts w:ascii="Times New Roman" w:hAnsi="Times New Roman" w:cs="Times New Roman"/>
          <w:b/>
          <w:bCs/>
          <w:color w:val="0070C0"/>
          <w:sz w:val="32"/>
          <w:szCs w:val="32"/>
        </w:rPr>
      </w:pPr>
    </w:p>
    <w:p w14:paraId="49997AAF" w14:textId="77777777" w:rsidR="00A9306C" w:rsidRPr="00244CDD" w:rsidRDefault="00A9306C">
      <w:pPr>
        <w:rPr>
          <w:rFonts w:ascii="Times New Roman" w:hAnsi="Times New Roman" w:cs="Times New Roman"/>
          <w:color w:val="0070C0"/>
          <w:sz w:val="40"/>
          <w:szCs w:val="40"/>
          <w:u w:val="single"/>
        </w:rPr>
      </w:pPr>
    </w:p>
    <w:p w14:paraId="0C466C45" w14:textId="33A80A22" w:rsidR="00130AD4" w:rsidRPr="00244CDD" w:rsidRDefault="00130AD4">
      <w:pPr>
        <w:rPr>
          <w:rFonts w:ascii="Times New Roman" w:hAnsi="Times New Roman" w:cs="Times New Roman"/>
          <w:sz w:val="24"/>
          <w:szCs w:val="24"/>
        </w:rPr>
      </w:pPr>
      <w:r w:rsidRPr="00244CDD">
        <w:rPr>
          <w:rFonts w:ascii="Times New Roman" w:hAnsi="Times New Roman" w:cs="Times New Roman"/>
          <w:sz w:val="24"/>
          <w:szCs w:val="24"/>
        </w:rPr>
        <w:t xml:space="preserve">Purchase orders may be written by departments with the Director of that department’s approval and submitted to the Chief Financial Officer for action if the purchase is under or up to $100.00. If the acquisition is over $100.00, the purchase order request must first be submitted to the President by the Director of the department for approval by the President. If the President signs off, then the Director can proceed to give the purchase order to the Chief Financial Officer for action. If the request is not approved, the Director will keep the purchase order on file until funds are available.     </w:t>
      </w:r>
    </w:p>
    <w:sectPr w:rsidR="00130AD4" w:rsidRPr="00244C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F57FC"/>
    <w:multiLevelType w:val="multilevel"/>
    <w:tmpl w:val="59D479B8"/>
    <w:lvl w:ilvl="0">
      <w:start w:val="1"/>
      <w:numFmt w:val="bullet"/>
      <w:lvlText w:val="•"/>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abstractNum w:abstractNumId="1" w15:restartNumberingAfterBreak="0">
    <w:nsid w:val="40F130EC"/>
    <w:multiLevelType w:val="hybridMultilevel"/>
    <w:tmpl w:val="49CEB9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E83DB9"/>
    <w:multiLevelType w:val="hybridMultilevel"/>
    <w:tmpl w:val="8B303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94815406">
    <w:abstractNumId w:val="0"/>
  </w:num>
  <w:num w:numId="2" w16cid:durableId="1682538267">
    <w:abstractNumId w:val="2"/>
  </w:num>
  <w:num w:numId="3" w16cid:durableId="1015883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495D"/>
    <w:rsid w:val="0001495D"/>
    <w:rsid w:val="00055DCF"/>
    <w:rsid w:val="00130AD4"/>
    <w:rsid w:val="00143299"/>
    <w:rsid w:val="00244CDD"/>
    <w:rsid w:val="002534B6"/>
    <w:rsid w:val="00323152"/>
    <w:rsid w:val="003E2963"/>
    <w:rsid w:val="003F607C"/>
    <w:rsid w:val="00531D21"/>
    <w:rsid w:val="006D1469"/>
    <w:rsid w:val="00727B7E"/>
    <w:rsid w:val="007649A6"/>
    <w:rsid w:val="007F16CF"/>
    <w:rsid w:val="00860736"/>
    <w:rsid w:val="008B7D05"/>
    <w:rsid w:val="009227E7"/>
    <w:rsid w:val="009F2461"/>
    <w:rsid w:val="00A2637F"/>
    <w:rsid w:val="00A9306C"/>
    <w:rsid w:val="00AC3E5C"/>
    <w:rsid w:val="00B1794E"/>
    <w:rsid w:val="00BA274B"/>
    <w:rsid w:val="00BD1EC0"/>
    <w:rsid w:val="00CE3417"/>
    <w:rsid w:val="00D857C9"/>
    <w:rsid w:val="00F55E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9967F"/>
  <w15:docId w15:val="{44EF48A2-AD11-4EB1-9CC2-23BD5451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4B6"/>
    <w:pPr>
      <w:ind w:left="720"/>
      <w:contextualSpacing/>
    </w:pPr>
  </w:style>
  <w:style w:type="paragraph" w:styleId="BalloonText">
    <w:name w:val="Balloon Text"/>
    <w:basedOn w:val="Normal"/>
    <w:link w:val="BalloonTextChar"/>
    <w:uiPriority w:val="99"/>
    <w:semiHidden/>
    <w:unhideWhenUsed/>
    <w:rsid w:val="00130A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A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130</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Living Waters Kelly</dc:creator>
  <cp:lastModifiedBy>Laurie Summerlin</cp:lastModifiedBy>
  <cp:revision>5</cp:revision>
  <cp:lastPrinted>2021-03-25T15:46:00Z</cp:lastPrinted>
  <dcterms:created xsi:type="dcterms:W3CDTF">2024-02-09T15:41:00Z</dcterms:created>
  <dcterms:modified xsi:type="dcterms:W3CDTF">2025-12-01T22:40:00Z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2cc62ea08f02f0643cd1fec44b19eef849d90d75826d12b03837445e5e463f92</vt:lpwstr>
  </property>
</Properties>
</file>