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C70BD" w14:textId="100B15D2" w:rsidR="00774724" w:rsidRPr="00725D4C" w:rsidRDefault="00774724" w:rsidP="00774724">
      <w:pPr>
        <w:spacing w:after="0" w:line="240" w:lineRule="auto"/>
        <w:jc w:val="center"/>
        <w:rPr>
          <w:rFonts w:ascii="Arial Narrow" w:hAnsi="Arial Narrow" w:cs="Arial"/>
          <w:b/>
          <w:bCs/>
        </w:rPr>
      </w:pPr>
      <w:r w:rsidRPr="00725D4C">
        <w:rPr>
          <w:rFonts w:ascii="Arial Narrow" w:hAnsi="Arial Narrow" w:cs="Arial"/>
          <w:noProof/>
        </w:rPr>
        <w:drawing>
          <wp:inline distT="0" distB="0" distL="0" distR="0" wp14:anchorId="1450C533" wp14:editId="6ACD57A5">
            <wp:extent cx="1772783" cy="885825"/>
            <wp:effectExtent l="0" t="0" r="0" b="0"/>
            <wp:docPr id="1" name="Picture 1" descr="Kingdom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dom Colle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0267" cy="909552"/>
                    </a:xfrm>
                    <a:prstGeom prst="rect">
                      <a:avLst/>
                    </a:prstGeom>
                    <a:noFill/>
                    <a:ln>
                      <a:noFill/>
                    </a:ln>
                  </pic:spPr>
                </pic:pic>
              </a:graphicData>
            </a:graphic>
          </wp:inline>
        </w:drawing>
      </w:r>
    </w:p>
    <w:p w14:paraId="002C4017" w14:textId="4D64CBD4" w:rsidR="00774724" w:rsidRPr="00725D4C" w:rsidRDefault="00774724" w:rsidP="00774724">
      <w:pPr>
        <w:spacing w:after="0" w:line="240" w:lineRule="auto"/>
        <w:jc w:val="center"/>
        <w:rPr>
          <w:rFonts w:ascii="Arial Narrow" w:hAnsi="Arial Narrow" w:cs="Arial"/>
          <w:b/>
          <w:bCs/>
          <w:sz w:val="32"/>
          <w:szCs w:val="32"/>
        </w:rPr>
      </w:pPr>
      <w:r w:rsidRPr="00725D4C">
        <w:rPr>
          <w:rFonts w:ascii="Arial Narrow" w:hAnsi="Arial Narrow" w:cs="Arial"/>
          <w:b/>
          <w:bCs/>
          <w:sz w:val="32"/>
          <w:szCs w:val="32"/>
        </w:rPr>
        <w:t>Academic Report</w:t>
      </w:r>
    </w:p>
    <w:p w14:paraId="7AD29D1A" w14:textId="5548FF7E" w:rsidR="00774724" w:rsidRPr="00725D4C" w:rsidRDefault="00774724" w:rsidP="00774724">
      <w:pPr>
        <w:spacing w:after="0" w:line="240" w:lineRule="auto"/>
        <w:jc w:val="center"/>
        <w:rPr>
          <w:rFonts w:ascii="Arial Narrow" w:hAnsi="Arial Narrow" w:cs="Arial"/>
          <w:b/>
          <w:bCs/>
          <w:sz w:val="32"/>
          <w:szCs w:val="32"/>
        </w:rPr>
      </w:pPr>
      <w:r w:rsidRPr="00725D4C">
        <w:rPr>
          <w:rFonts w:ascii="Arial Narrow" w:hAnsi="Arial Narrow" w:cs="Arial"/>
          <w:b/>
          <w:bCs/>
          <w:sz w:val="32"/>
          <w:szCs w:val="32"/>
        </w:rPr>
        <w:t>Student Achievement 202</w:t>
      </w:r>
      <w:r w:rsidR="00296BDD" w:rsidRPr="00725D4C">
        <w:rPr>
          <w:rFonts w:ascii="Arial Narrow" w:hAnsi="Arial Narrow" w:cs="Arial"/>
          <w:b/>
          <w:bCs/>
          <w:sz w:val="32"/>
          <w:szCs w:val="32"/>
        </w:rPr>
        <w:t>5</w:t>
      </w:r>
      <w:r w:rsidRPr="00725D4C">
        <w:rPr>
          <w:rFonts w:ascii="Arial Narrow" w:hAnsi="Arial Narrow" w:cs="Arial"/>
          <w:b/>
          <w:bCs/>
          <w:sz w:val="32"/>
          <w:szCs w:val="32"/>
        </w:rPr>
        <w:t>-202</w:t>
      </w:r>
      <w:r w:rsidR="00296BDD" w:rsidRPr="00725D4C">
        <w:rPr>
          <w:rFonts w:ascii="Arial Narrow" w:hAnsi="Arial Narrow" w:cs="Arial"/>
          <w:b/>
          <w:bCs/>
          <w:sz w:val="32"/>
          <w:szCs w:val="32"/>
        </w:rPr>
        <w:t>6</w:t>
      </w:r>
    </w:p>
    <w:p w14:paraId="62CE7654" w14:textId="77777777" w:rsidR="00774724" w:rsidRPr="00725D4C" w:rsidRDefault="00774724" w:rsidP="00774724">
      <w:pPr>
        <w:spacing w:after="0" w:line="240" w:lineRule="auto"/>
        <w:rPr>
          <w:rFonts w:ascii="Arial Narrow" w:hAnsi="Arial Narrow" w:cs="Arial"/>
        </w:rPr>
      </w:pPr>
    </w:p>
    <w:p w14:paraId="40AA380D" w14:textId="27787CEA" w:rsidR="00774724" w:rsidRPr="00725D4C" w:rsidRDefault="00774724" w:rsidP="00E17062">
      <w:pPr>
        <w:spacing w:after="0" w:line="240" w:lineRule="auto"/>
        <w:rPr>
          <w:rFonts w:ascii="Arial Narrow" w:hAnsi="Arial Narrow" w:cs="Arial"/>
        </w:rPr>
      </w:pPr>
      <w:r w:rsidRPr="00725D4C">
        <w:rPr>
          <w:rFonts w:ascii="Arial Narrow" w:hAnsi="Arial Narrow" w:cs="Arial"/>
        </w:rPr>
        <w:t xml:space="preserve">Student learning and student success are at the core of </w:t>
      </w:r>
      <w:r w:rsidR="00E17062" w:rsidRPr="00725D4C">
        <w:rPr>
          <w:rFonts w:ascii="Arial Narrow" w:hAnsi="Arial Narrow" w:cs="Arial"/>
        </w:rPr>
        <w:t>Kingdom College's Mission and Vision</w:t>
      </w:r>
      <w:r w:rsidRPr="00725D4C">
        <w:rPr>
          <w:rFonts w:ascii="Arial Narrow" w:hAnsi="Arial Narrow" w:cs="Arial"/>
        </w:rPr>
        <w:t xml:space="preserve">. We focus on designing and improving educational experiences to enhance student learning and support the learning outcomes (SLOs) of our academic programs. Program planning and evaluation are separate but linked processes within the strategic planning cycle, which establishes the structure for assessing the successful graduate. </w:t>
      </w:r>
      <w:r w:rsidR="00E17062" w:rsidRPr="00725D4C">
        <w:rPr>
          <w:rFonts w:ascii="Arial Narrow" w:hAnsi="Arial Narrow" w:cs="Arial"/>
        </w:rPr>
        <w:t xml:space="preserve">The following chart shows Kingdom College’s </w:t>
      </w:r>
      <w:r w:rsidR="00435620" w:rsidRPr="00725D4C">
        <w:rPr>
          <w:rFonts w:ascii="Arial Narrow" w:hAnsi="Arial Narrow" w:cs="Arial"/>
        </w:rPr>
        <w:t>202</w:t>
      </w:r>
      <w:r w:rsidR="00282925" w:rsidRPr="00725D4C">
        <w:rPr>
          <w:rFonts w:ascii="Arial Narrow" w:hAnsi="Arial Narrow" w:cs="Arial"/>
        </w:rPr>
        <w:t>5</w:t>
      </w:r>
      <w:r w:rsidR="00435620" w:rsidRPr="00725D4C">
        <w:rPr>
          <w:rFonts w:ascii="Arial Narrow" w:hAnsi="Arial Narrow" w:cs="Arial"/>
        </w:rPr>
        <w:t>-202</w:t>
      </w:r>
      <w:r w:rsidR="00282925" w:rsidRPr="00725D4C">
        <w:rPr>
          <w:rFonts w:ascii="Arial Narrow" w:hAnsi="Arial Narrow" w:cs="Arial"/>
        </w:rPr>
        <w:t>6</w:t>
      </w:r>
      <w:r w:rsidR="00435620" w:rsidRPr="00725D4C">
        <w:rPr>
          <w:rFonts w:ascii="Arial Narrow" w:hAnsi="Arial Narrow" w:cs="Arial"/>
        </w:rPr>
        <w:t xml:space="preserve"> </w:t>
      </w:r>
      <w:r w:rsidR="00E17062" w:rsidRPr="00725D4C">
        <w:rPr>
          <w:rFonts w:ascii="Arial Narrow" w:hAnsi="Arial Narrow" w:cs="Arial"/>
        </w:rPr>
        <w:t>student achievement measures, description</w:t>
      </w:r>
      <w:r w:rsidR="00435620" w:rsidRPr="00725D4C">
        <w:rPr>
          <w:rFonts w:ascii="Arial Narrow" w:hAnsi="Arial Narrow" w:cs="Arial"/>
        </w:rPr>
        <w:t>s</w:t>
      </w:r>
      <w:r w:rsidR="00E17062" w:rsidRPr="00725D4C">
        <w:rPr>
          <w:rFonts w:ascii="Arial Narrow" w:hAnsi="Arial Narrow" w:cs="Arial"/>
        </w:rPr>
        <w:t>, and outcomes.</w:t>
      </w:r>
    </w:p>
    <w:p w14:paraId="2AEB1BF7" w14:textId="77777777" w:rsidR="00E17062" w:rsidRPr="00725D4C" w:rsidRDefault="00E17062" w:rsidP="00E17062">
      <w:pPr>
        <w:spacing w:after="0" w:line="240" w:lineRule="auto"/>
        <w:rPr>
          <w:rFonts w:ascii="Arial Narrow" w:hAnsi="Arial Narrow" w:cs="Arial"/>
        </w:rPr>
      </w:pPr>
    </w:p>
    <w:p w14:paraId="38C540E0" w14:textId="77777777" w:rsidR="00986151" w:rsidRPr="00725D4C" w:rsidRDefault="00986151" w:rsidP="00774724">
      <w:pPr>
        <w:spacing w:after="0" w:line="240" w:lineRule="auto"/>
        <w:jc w:val="center"/>
        <w:rPr>
          <w:rFonts w:ascii="Arial Narrow" w:hAnsi="Arial Narrow" w:cs="Arial"/>
          <w:b/>
          <w:bCs/>
        </w:rPr>
      </w:pPr>
      <w:r w:rsidRPr="00725D4C">
        <w:rPr>
          <w:rFonts w:ascii="Arial Narrow" w:hAnsi="Arial Narrow" w:cs="Arial"/>
          <w:b/>
          <w:bCs/>
        </w:rPr>
        <w:t>Kingdom College</w:t>
      </w:r>
    </w:p>
    <w:p w14:paraId="58671566" w14:textId="792C6FAD" w:rsidR="00774724" w:rsidRPr="00725D4C" w:rsidRDefault="00774724" w:rsidP="00774724">
      <w:pPr>
        <w:spacing w:after="0" w:line="240" w:lineRule="auto"/>
        <w:jc w:val="center"/>
        <w:rPr>
          <w:rFonts w:ascii="Arial Narrow" w:hAnsi="Arial Narrow" w:cs="Arial"/>
          <w:b/>
          <w:bCs/>
        </w:rPr>
      </w:pPr>
      <w:r w:rsidRPr="00725D4C">
        <w:rPr>
          <w:rFonts w:ascii="Arial Narrow" w:hAnsi="Arial Narrow" w:cs="Arial"/>
          <w:b/>
          <w:bCs/>
        </w:rPr>
        <w:t>Student Achievement Measurements</w:t>
      </w:r>
    </w:p>
    <w:tbl>
      <w:tblPr>
        <w:tblStyle w:val="TableGrid"/>
        <w:tblW w:w="13860" w:type="dxa"/>
        <w:tblInd w:w="-725" w:type="dxa"/>
        <w:tblLayout w:type="fixed"/>
        <w:tblLook w:val="04A0" w:firstRow="1" w:lastRow="0" w:firstColumn="1" w:lastColumn="0" w:noHBand="0" w:noVBand="1"/>
      </w:tblPr>
      <w:tblGrid>
        <w:gridCol w:w="1350"/>
        <w:gridCol w:w="1710"/>
        <w:gridCol w:w="1530"/>
        <w:gridCol w:w="1890"/>
        <w:gridCol w:w="1710"/>
        <w:gridCol w:w="1260"/>
        <w:gridCol w:w="990"/>
        <w:gridCol w:w="1350"/>
        <w:gridCol w:w="2070"/>
      </w:tblGrid>
      <w:tr w:rsidR="00FD05A4" w:rsidRPr="00725D4C" w14:paraId="5445076D" w14:textId="4D2F0EA8" w:rsidTr="00D3347C">
        <w:tc>
          <w:tcPr>
            <w:tcW w:w="1350" w:type="dxa"/>
            <w:tcBorders>
              <w:top w:val="single" w:sz="4" w:space="0" w:color="auto"/>
              <w:left w:val="single" w:sz="4" w:space="0" w:color="auto"/>
              <w:bottom w:val="single" w:sz="4" w:space="0" w:color="auto"/>
              <w:right w:val="single" w:sz="4" w:space="0" w:color="auto"/>
            </w:tcBorders>
            <w:hideMark/>
          </w:tcPr>
          <w:p w14:paraId="05ACE11F" w14:textId="322BA337" w:rsidR="00E17062" w:rsidRPr="00725D4C" w:rsidRDefault="00E17062" w:rsidP="005E7879">
            <w:pPr>
              <w:jc w:val="center"/>
              <w:rPr>
                <w:rFonts w:ascii="Arial Narrow" w:hAnsi="Arial Narrow" w:cs="Arial"/>
                <w:b/>
                <w:bCs/>
                <w:sz w:val="24"/>
                <w:szCs w:val="24"/>
              </w:rPr>
            </w:pPr>
            <w:r w:rsidRPr="00725D4C">
              <w:rPr>
                <w:rFonts w:ascii="Arial Narrow" w:hAnsi="Arial Narrow" w:cs="Arial"/>
                <w:b/>
                <w:bCs/>
                <w:sz w:val="24"/>
                <w:szCs w:val="24"/>
              </w:rPr>
              <w:t>Measures</w:t>
            </w:r>
          </w:p>
        </w:tc>
        <w:tc>
          <w:tcPr>
            <w:tcW w:w="1710" w:type="dxa"/>
            <w:tcBorders>
              <w:top w:val="single" w:sz="4" w:space="0" w:color="auto"/>
              <w:left w:val="single" w:sz="4" w:space="0" w:color="auto"/>
              <w:bottom w:val="single" w:sz="4" w:space="0" w:color="auto"/>
              <w:right w:val="single" w:sz="4" w:space="0" w:color="auto"/>
            </w:tcBorders>
          </w:tcPr>
          <w:p w14:paraId="7AA8B7D8" w14:textId="6DE9ADB5"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Criteria</w:t>
            </w:r>
          </w:p>
        </w:tc>
        <w:tc>
          <w:tcPr>
            <w:tcW w:w="1530" w:type="dxa"/>
            <w:tcBorders>
              <w:top w:val="single" w:sz="4" w:space="0" w:color="auto"/>
              <w:left w:val="single" w:sz="4" w:space="0" w:color="auto"/>
              <w:bottom w:val="single" w:sz="4" w:space="0" w:color="auto"/>
              <w:right w:val="single" w:sz="4" w:space="0" w:color="auto"/>
            </w:tcBorders>
          </w:tcPr>
          <w:p w14:paraId="6B99E8D7" w14:textId="4B32E9D0"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Rationale</w:t>
            </w:r>
          </w:p>
        </w:tc>
        <w:tc>
          <w:tcPr>
            <w:tcW w:w="1890" w:type="dxa"/>
            <w:tcBorders>
              <w:top w:val="single" w:sz="4" w:space="0" w:color="auto"/>
              <w:left w:val="single" w:sz="4" w:space="0" w:color="auto"/>
              <w:bottom w:val="single" w:sz="4" w:space="0" w:color="auto"/>
              <w:right w:val="single" w:sz="4" w:space="0" w:color="auto"/>
            </w:tcBorders>
          </w:tcPr>
          <w:p w14:paraId="44AC88B2" w14:textId="4115BE8C"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Objective</w:t>
            </w:r>
          </w:p>
        </w:tc>
        <w:tc>
          <w:tcPr>
            <w:tcW w:w="1710" w:type="dxa"/>
            <w:tcBorders>
              <w:top w:val="single" w:sz="4" w:space="0" w:color="auto"/>
              <w:left w:val="single" w:sz="4" w:space="0" w:color="auto"/>
              <w:bottom w:val="single" w:sz="4" w:space="0" w:color="auto"/>
              <w:right w:val="single" w:sz="4" w:space="0" w:color="auto"/>
            </w:tcBorders>
          </w:tcPr>
          <w:p w14:paraId="592D79F3" w14:textId="246976BD"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Threshold of Acceptability</w:t>
            </w:r>
          </w:p>
        </w:tc>
        <w:tc>
          <w:tcPr>
            <w:tcW w:w="1260" w:type="dxa"/>
            <w:tcBorders>
              <w:top w:val="single" w:sz="4" w:space="0" w:color="auto"/>
              <w:left w:val="single" w:sz="4" w:space="0" w:color="auto"/>
              <w:bottom w:val="single" w:sz="4" w:space="0" w:color="auto"/>
              <w:right w:val="single" w:sz="4" w:space="0" w:color="auto"/>
            </w:tcBorders>
          </w:tcPr>
          <w:p w14:paraId="1206BA84" w14:textId="745CE378"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Rationale</w:t>
            </w:r>
          </w:p>
        </w:tc>
        <w:tc>
          <w:tcPr>
            <w:tcW w:w="990" w:type="dxa"/>
            <w:tcBorders>
              <w:top w:val="single" w:sz="4" w:space="0" w:color="auto"/>
              <w:left w:val="single" w:sz="4" w:space="0" w:color="auto"/>
              <w:bottom w:val="single" w:sz="4" w:space="0" w:color="auto"/>
              <w:right w:val="single" w:sz="4" w:space="0" w:color="auto"/>
            </w:tcBorders>
          </w:tcPr>
          <w:p w14:paraId="759F1256" w14:textId="4BC74F23"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Goal</w:t>
            </w:r>
          </w:p>
        </w:tc>
        <w:tc>
          <w:tcPr>
            <w:tcW w:w="1350" w:type="dxa"/>
            <w:tcBorders>
              <w:top w:val="single" w:sz="4" w:space="0" w:color="auto"/>
              <w:left w:val="single" w:sz="4" w:space="0" w:color="auto"/>
              <w:bottom w:val="single" w:sz="4" w:space="0" w:color="auto"/>
              <w:right w:val="single" w:sz="4" w:space="0" w:color="auto"/>
            </w:tcBorders>
          </w:tcPr>
          <w:p w14:paraId="3AC6166F" w14:textId="1C47B543"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Rationale</w:t>
            </w:r>
          </w:p>
        </w:tc>
        <w:tc>
          <w:tcPr>
            <w:tcW w:w="2070" w:type="dxa"/>
            <w:tcBorders>
              <w:top w:val="single" w:sz="4" w:space="0" w:color="auto"/>
              <w:left w:val="single" w:sz="4" w:space="0" w:color="auto"/>
              <w:bottom w:val="single" w:sz="4" w:space="0" w:color="auto"/>
              <w:right w:val="single" w:sz="4" w:space="0" w:color="auto"/>
            </w:tcBorders>
          </w:tcPr>
          <w:p w14:paraId="21522377" w14:textId="377CC44E" w:rsidR="00E17062" w:rsidRPr="00725D4C" w:rsidRDefault="00E17062" w:rsidP="00237E82">
            <w:pPr>
              <w:jc w:val="center"/>
              <w:rPr>
                <w:rFonts w:ascii="Arial Narrow" w:hAnsi="Arial Narrow" w:cs="Arial"/>
                <w:b/>
                <w:bCs/>
                <w:sz w:val="24"/>
                <w:szCs w:val="24"/>
              </w:rPr>
            </w:pPr>
            <w:r w:rsidRPr="00725D4C">
              <w:rPr>
                <w:rFonts w:ascii="Arial Narrow" w:hAnsi="Arial Narrow" w:cs="Arial"/>
                <w:b/>
                <w:bCs/>
                <w:sz w:val="24"/>
                <w:szCs w:val="24"/>
              </w:rPr>
              <w:t>Outcome</w:t>
            </w:r>
          </w:p>
        </w:tc>
      </w:tr>
      <w:tr w:rsidR="00FD05A4" w:rsidRPr="00725D4C" w14:paraId="44DD5224" w14:textId="77777777" w:rsidTr="00D3347C">
        <w:tc>
          <w:tcPr>
            <w:tcW w:w="1350" w:type="dxa"/>
            <w:tcBorders>
              <w:top w:val="single" w:sz="4" w:space="0" w:color="auto"/>
              <w:left w:val="single" w:sz="4" w:space="0" w:color="auto"/>
              <w:bottom w:val="single" w:sz="4" w:space="0" w:color="auto"/>
              <w:right w:val="single" w:sz="4" w:space="0" w:color="auto"/>
            </w:tcBorders>
          </w:tcPr>
          <w:p w14:paraId="52DE768F" w14:textId="2EA27C23" w:rsidR="00E17062" w:rsidRPr="00725D4C" w:rsidRDefault="00E17062" w:rsidP="00725D4C">
            <w:pPr>
              <w:jc w:val="center"/>
              <w:rPr>
                <w:rFonts w:ascii="Arial Narrow" w:hAnsi="Arial Narrow" w:cs="Arial"/>
                <w:sz w:val="24"/>
                <w:szCs w:val="24"/>
              </w:rPr>
            </w:pPr>
            <w:r w:rsidRPr="00725D4C">
              <w:rPr>
                <w:rFonts w:ascii="Arial Narrow" w:hAnsi="Arial Narrow" w:cs="Arial"/>
                <w:sz w:val="24"/>
                <w:szCs w:val="24"/>
              </w:rPr>
              <w:t>Retention</w:t>
            </w:r>
          </w:p>
        </w:tc>
        <w:tc>
          <w:tcPr>
            <w:tcW w:w="1710" w:type="dxa"/>
            <w:tcBorders>
              <w:top w:val="single" w:sz="4" w:space="0" w:color="auto"/>
              <w:left w:val="single" w:sz="4" w:space="0" w:color="auto"/>
              <w:bottom w:val="single" w:sz="4" w:space="0" w:color="auto"/>
              <w:right w:val="single" w:sz="4" w:space="0" w:color="auto"/>
            </w:tcBorders>
          </w:tcPr>
          <w:p w14:paraId="6ECBBEB4" w14:textId="77777777" w:rsidR="00E17062" w:rsidRDefault="00E17062" w:rsidP="00725D4C">
            <w:pPr>
              <w:rPr>
                <w:rFonts w:ascii="Arial Narrow" w:hAnsi="Arial Narrow" w:cs="Arial"/>
                <w:sz w:val="24"/>
                <w:szCs w:val="24"/>
              </w:rPr>
            </w:pPr>
            <w:r w:rsidRPr="00725D4C">
              <w:rPr>
                <w:rFonts w:ascii="Arial Narrow" w:hAnsi="Arial Narrow" w:cs="Arial"/>
                <w:sz w:val="24"/>
                <w:szCs w:val="24"/>
              </w:rPr>
              <w:t>Retention Rate (</w:t>
            </w:r>
            <w:r w:rsidR="00FD05A4" w:rsidRPr="00725D4C">
              <w:rPr>
                <w:rFonts w:ascii="Arial Narrow" w:hAnsi="Arial Narrow" w:cs="Arial"/>
                <w:sz w:val="24"/>
                <w:szCs w:val="24"/>
              </w:rPr>
              <w:t># of</w:t>
            </w:r>
            <w:r w:rsidRPr="00725D4C">
              <w:rPr>
                <w:rFonts w:ascii="Arial Narrow" w:hAnsi="Arial Narrow" w:cs="Arial"/>
                <w:sz w:val="24"/>
                <w:szCs w:val="24"/>
              </w:rPr>
              <w:t xml:space="preserve"> students </w:t>
            </w:r>
            <w:r w:rsidR="00FD05A4" w:rsidRPr="00725D4C">
              <w:rPr>
                <w:rFonts w:ascii="Arial Narrow" w:hAnsi="Arial Narrow" w:cs="Arial"/>
                <w:sz w:val="24"/>
                <w:szCs w:val="24"/>
              </w:rPr>
              <w:t xml:space="preserve">who </w:t>
            </w:r>
            <w:r w:rsidRPr="00725D4C">
              <w:rPr>
                <w:rFonts w:ascii="Arial Narrow" w:hAnsi="Arial Narrow" w:cs="Arial"/>
                <w:sz w:val="24"/>
                <w:szCs w:val="24"/>
              </w:rPr>
              <w:t>stay to continue their education at Kingdom College)</w:t>
            </w:r>
          </w:p>
          <w:p w14:paraId="3B773CDE" w14:textId="302292C8" w:rsidR="00725D4C" w:rsidRPr="00725D4C" w:rsidRDefault="00725D4C" w:rsidP="00725D4C">
            <w:pPr>
              <w:rPr>
                <w:rFonts w:ascii="Arial Narrow" w:hAnsi="Arial Narrow" w:cs="Arial"/>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866E038" w14:textId="1E1D002A"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Student success with</w:t>
            </w:r>
            <w:r w:rsidR="00FE221F" w:rsidRPr="00725D4C">
              <w:rPr>
                <w:rFonts w:ascii="Arial Narrow" w:hAnsi="Arial Narrow" w:cs="Arial"/>
                <w:sz w:val="24"/>
                <w:szCs w:val="24"/>
              </w:rPr>
              <w:t xml:space="preserve"> </w:t>
            </w:r>
            <w:r w:rsidRPr="00725D4C">
              <w:rPr>
                <w:rFonts w:ascii="Arial Narrow" w:hAnsi="Arial Narrow" w:cs="Arial"/>
                <w:sz w:val="24"/>
                <w:szCs w:val="24"/>
              </w:rPr>
              <w:t>coursework increases the likelihood of retention.</w:t>
            </w:r>
          </w:p>
        </w:tc>
        <w:tc>
          <w:tcPr>
            <w:tcW w:w="1890" w:type="dxa"/>
            <w:tcBorders>
              <w:top w:val="single" w:sz="4" w:space="0" w:color="auto"/>
              <w:left w:val="single" w:sz="4" w:space="0" w:color="auto"/>
              <w:bottom w:val="single" w:sz="4" w:space="0" w:color="auto"/>
              <w:right w:val="single" w:sz="4" w:space="0" w:color="auto"/>
            </w:tcBorders>
          </w:tcPr>
          <w:p w14:paraId="4DB4C0CD" w14:textId="3F3F72AC"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 xml:space="preserve">Students will successfully complete the coursework, which in turn will increase retention. </w:t>
            </w:r>
          </w:p>
        </w:tc>
        <w:tc>
          <w:tcPr>
            <w:tcW w:w="1710" w:type="dxa"/>
            <w:tcBorders>
              <w:top w:val="single" w:sz="4" w:space="0" w:color="auto"/>
              <w:left w:val="single" w:sz="4" w:space="0" w:color="auto"/>
              <w:bottom w:val="single" w:sz="4" w:space="0" w:color="auto"/>
              <w:right w:val="single" w:sz="4" w:space="0" w:color="auto"/>
            </w:tcBorders>
          </w:tcPr>
          <w:p w14:paraId="2A554700" w14:textId="0BD5E742"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 xml:space="preserve">Minimum value = </w:t>
            </w:r>
            <w:r w:rsidR="00282925" w:rsidRPr="00725D4C">
              <w:rPr>
                <w:rFonts w:ascii="Arial Narrow" w:hAnsi="Arial Narrow" w:cs="Arial"/>
                <w:sz w:val="24"/>
                <w:szCs w:val="24"/>
              </w:rPr>
              <w:t>4</w:t>
            </w:r>
            <w:r w:rsidRPr="00725D4C">
              <w:rPr>
                <w:rFonts w:ascii="Arial Narrow" w:hAnsi="Arial Narrow" w:cs="Arial"/>
                <w:sz w:val="24"/>
                <w:szCs w:val="24"/>
              </w:rPr>
              <w:t>0%</w:t>
            </w:r>
          </w:p>
        </w:tc>
        <w:tc>
          <w:tcPr>
            <w:tcW w:w="1260" w:type="dxa"/>
            <w:tcBorders>
              <w:top w:val="single" w:sz="4" w:space="0" w:color="auto"/>
              <w:left w:val="single" w:sz="4" w:space="0" w:color="auto"/>
              <w:bottom w:val="single" w:sz="4" w:space="0" w:color="auto"/>
              <w:right w:val="single" w:sz="4" w:space="0" w:color="auto"/>
            </w:tcBorders>
          </w:tcPr>
          <w:p w14:paraId="24918C44" w14:textId="4D706F72" w:rsidR="00E17062" w:rsidRPr="00725D4C" w:rsidRDefault="00725D4C" w:rsidP="00725D4C">
            <w:pPr>
              <w:rPr>
                <w:rFonts w:ascii="Arial Narrow" w:hAnsi="Arial Narrow" w:cs="Arial"/>
                <w:sz w:val="24"/>
                <w:szCs w:val="24"/>
              </w:rPr>
            </w:pPr>
            <w:r>
              <w:rPr>
                <w:rFonts w:ascii="Arial Narrow" w:hAnsi="Arial Narrow" w:cs="Arial"/>
                <w:sz w:val="24"/>
                <w:szCs w:val="24"/>
              </w:rPr>
              <w:t>S</w:t>
            </w:r>
            <w:r w:rsidR="00E17062" w:rsidRPr="00725D4C">
              <w:rPr>
                <w:rFonts w:ascii="Arial Narrow" w:hAnsi="Arial Narrow" w:cs="Arial"/>
                <w:sz w:val="24"/>
                <w:szCs w:val="24"/>
              </w:rPr>
              <w:t>uccess rate from AY 2018-202</w:t>
            </w:r>
            <w:r w:rsidR="00B96BA8" w:rsidRPr="00725D4C">
              <w:rPr>
                <w:rFonts w:ascii="Arial Narrow" w:hAnsi="Arial Narrow" w:cs="Arial"/>
                <w:sz w:val="24"/>
                <w:szCs w:val="24"/>
              </w:rPr>
              <w:t>6</w:t>
            </w:r>
            <w:r w:rsidR="00E17062" w:rsidRPr="00725D4C">
              <w:rPr>
                <w:rFonts w:ascii="Arial Narrow" w:hAnsi="Arial Narrow" w:cs="Arial"/>
                <w:sz w:val="24"/>
                <w:szCs w:val="24"/>
              </w:rPr>
              <w:t xml:space="preserve"> with n=1</w:t>
            </w:r>
            <w:r w:rsidR="00282925" w:rsidRPr="00725D4C">
              <w:rPr>
                <w:rFonts w:ascii="Arial Narrow" w:hAnsi="Arial Narrow" w:cs="Arial"/>
                <w:sz w:val="24"/>
                <w:szCs w:val="24"/>
              </w:rPr>
              <w:t>22</w:t>
            </w:r>
            <w:r>
              <w:rPr>
                <w:rFonts w:ascii="Arial Narrow" w:hAnsi="Arial Narrow" w:cs="Arial"/>
                <w:sz w:val="24"/>
                <w:szCs w:val="24"/>
              </w:rPr>
              <w:t xml:space="preserve"> </w:t>
            </w:r>
            <w:r w:rsidR="00E17062" w:rsidRPr="00725D4C">
              <w:rPr>
                <w:rFonts w:ascii="Arial Narrow" w:hAnsi="Arial Narrow" w:cs="Arial"/>
                <w:sz w:val="24"/>
                <w:szCs w:val="24"/>
              </w:rPr>
              <w:t>students</w:t>
            </w:r>
          </w:p>
        </w:tc>
        <w:tc>
          <w:tcPr>
            <w:tcW w:w="990" w:type="dxa"/>
            <w:tcBorders>
              <w:top w:val="single" w:sz="4" w:space="0" w:color="auto"/>
              <w:left w:val="single" w:sz="4" w:space="0" w:color="auto"/>
              <w:bottom w:val="single" w:sz="4" w:space="0" w:color="auto"/>
              <w:right w:val="single" w:sz="4" w:space="0" w:color="auto"/>
            </w:tcBorders>
          </w:tcPr>
          <w:p w14:paraId="7EBEC831" w14:textId="5F792870"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 xml:space="preserve">Target value = </w:t>
            </w:r>
            <w:r w:rsidR="00282925" w:rsidRPr="00725D4C">
              <w:rPr>
                <w:rFonts w:ascii="Arial Narrow" w:hAnsi="Arial Narrow" w:cs="Arial"/>
                <w:sz w:val="24"/>
                <w:szCs w:val="24"/>
              </w:rPr>
              <w:t>8</w:t>
            </w:r>
            <w:r w:rsidRPr="00725D4C">
              <w:rPr>
                <w:rFonts w:ascii="Arial Narrow" w:hAnsi="Arial Narrow" w:cs="Arial"/>
                <w:sz w:val="24"/>
                <w:szCs w:val="24"/>
              </w:rPr>
              <w:t>0%</w:t>
            </w:r>
          </w:p>
        </w:tc>
        <w:tc>
          <w:tcPr>
            <w:tcW w:w="1350" w:type="dxa"/>
            <w:tcBorders>
              <w:top w:val="single" w:sz="4" w:space="0" w:color="auto"/>
              <w:left w:val="single" w:sz="4" w:space="0" w:color="auto"/>
              <w:bottom w:val="single" w:sz="4" w:space="0" w:color="auto"/>
              <w:right w:val="single" w:sz="4" w:space="0" w:color="auto"/>
            </w:tcBorders>
          </w:tcPr>
          <w:p w14:paraId="7813088B" w14:textId="65739D0A"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Retention rate n=1</w:t>
            </w:r>
            <w:r w:rsidR="00282925" w:rsidRPr="00725D4C">
              <w:rPr>
                <w:rFonts w:ascii="Arial Narrow" w:hAnsi="Arial Narrow" w:cs="Arial"/>
                <w:sz w:val="24"/>
                <w:szCs w:val="24"/>
              </w:rPr>
              <w:t>22</w:t>
            </w:r>
            <w:r w:rsidRPr="00725D4C">
              <w:rPr>
                <w:rFonts w:ascii="Arial Narrow" w:hAnsi="Arial Narrow" w:cs="Arial"/>
                <w:sz w:val="24"/>
                <w:szCs w:val="24"/>
              </w:rPr>
              <w:t xml:space="preserve"> students from AY 2018-2019 to AY 202</w:t>
            </w:r>
            <w:r w:rsidR="004427E9" w:rsidRPr="00725D4C">
              <w:rPr>
                <w:rFonts w:ascii="Arial Narrow" w:hAnsi="Arial Narrow" w:cs="Arial"/>
                <w:sz w:val="24"/>
                <w:szCs w:val="24"/>
              </w:rPr>
              <w:t>5</w:t>
            </w:r>
            <w:r w:rsidRPr="00725D4C">
              <w:rPr>
                <w:rFonts w:ascii="Arial Narrow" w:hAnsi="Arial Narrow" w:cs="Arial"/>
                <w:sz w:val="24"/>
                <w:szCs w:val="24"/>
              </w:rPr>
              <w:t>-202</w:t>
            </w:r>
            <w:r w:rsidR="004427E9" w:rsidRPr="00725D4C">
              <w:rPr>
                <w:rFonts w:ascii="Arial Narrow" w:hAnsi="Arial Narrow" w:cs="Arial"/>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0D3BA95F" w14:textId="2A3A17AA" w:rsidR="00E17062" w:rsidRPr="00725D4C" w:rsidRDefault="00E17062" w:rsidP="00725D4C">
            <w:pPr>
              <w:rPr>
                <w:rFonts w:ascii="Arial Narrow" w:hAnsi="Arial Narrow" w:cs="Arial"/>
                <w:sz w:val="24"/>
                <w:szCs w:val="24"/>
              </w:rPr>
            </w:pPr>
            <w:r w:rsidRPr="00725D4C">
              <w:rPr>
                <w:rFonts w:ascii="Arial Narrow" w:hAnsi="Arial Narrow" w:cs="Arial"/>
                <w:sz w:val="24"/>
                <w:szCs w:val="24"/>
              </w:rPr>
              <w:t xml:space="preserve">AY success rate = </w:t>
            </w:r>
            <w:r w:rsidR="004427E9" w:rsidRPr="00725D4C">
              <w:rPr>
                <w:rFonts w:ascii="Arial Narrow" w:hAnsi="Arial Narrow" w:cs="Arial"/>
                <w:sz w:val="24"/>
                <w:szCs w:val="24"/>
              </w:rPr>
              <w:t>60</w:t>
            </w:r>
            <w:r w:rsidRPr="00725D4C">
              <w:rPr>
                <w:rFonts w:ascii="Arial Narrow" w:hAnsi="Arial Narrow" w:cs="Arial"/>
                <w:sz w:val="24"/>
                <w:szCs w:val="24"/>
              </w:rPr>
              <w:t xml:space="preserve">% from institutional data; Given that </w:t>
            </w:r>
            <w:r w:rsidR="004427E9" w:rsidRPr="00725D4C">
              <w:rPr>
                <w:rFonts w:ascii="Arial Narrow" w:hAnsi="Arial Narrow" w:cs="Arial"/>
                <w:sz w:val="24"/>
                <w:szCs w:val="24"/>
              </w:rPr>
              <w:t>60</w:t>
            </w:r>
            <w:r w:rsidRPr="00725D4C">
              <w:rPr>
                <w:rFonts w:ascii="Arial Narrow" w:hAnsi="Arial Narrow" w:cs="Arial"/>
                <w:sz w:val="24"/>
                <w:szCs w:val="24"/>
              </w:rPr>
              <w:t xml:space="preserve">% </w:t>
            </w:r>
            <m:oMath>
              <m:r>
                <w:rPr>
                  <w:rFonts w:ascii="Cambria Math" w:hAnsi="Cambria Math" w:cs="Arial"/>
                  <w:sz w:val="24"/>
                  <w:szCs w:val="24"/>
                </w:rPr>
                <m:t>&gt;</m:t>
              </m:r>
            </m:oMath>
            <w:r w:rsidR="00FE221F" w:rsidRPr="00725D4C">
              <w:rPr>
                <w:rFonts w:ascii="Arial Narrow" w:eastAsiaTheme="minorEastAsia" w:hAnsi="Arial Narrow" w:cs="Arial"/>
                <w:sz w:val="24"/>
                <w:szCs w:val="24"/>
              </w:rPr>
              <w:t xml:space="preserve"> </w:t>
            </w:r>
            <w:r w:rsidR="00282925" w:rsidRPr="00725D4C">
              <w:rPr>
                <w:rFonts w:ascii="Arial Narrow" w:eastAsiaTheme="minorEastAsia" w:hAnsi="Arial Narrow" w:cs="Arial"/>
                <w:sz w:val="24"/>
                <w:szCs w:val="24"/>
              </w:rPr>
              <w:t>4</w:t>
            </w:r>
            <w:r w:rsidR="00FE221F" w:rsidRPr="00725D4C">
              <w:rPr>
                <w:rFonts w:ascii="Arial Narrow" w:eastAsiaTheme="minorEastAsia" w:hAnsi="Arial Narrow" w:cs="Arial"/>
                <w:sz w:val="24"/>
                <w:szCs w:val="24"/>
              </w:rPr>
              <w:t>0%, this objective is met.</w:t>
            </w:r>
          </w:p>
        </w:tc>
      </w:tr>
      <w:tr w:rsidR="00FD05A4" w:rsidRPr="00725D4C" w14:paraId="23992627" w14:textId="67275D4D" w:rsidTr="00725D4C">
        <w:trPr>
          <w:trHeight w:val="1160"/>
        </w:trPr>
        <w:tc>
          <w:tcPr>
            <w:tcW w:w="1350" w:type="dxa"/>
            <w:tcBorders>
              <w:top w:val="single" w:sz="4" w:space="0" w:color="auto"/>
              <w:left w:val="single" w:sz="4" w:space="0" w:color="auto"/>
              <w:bottom w:val="single" w:sz="4" w:space="0" w:color="auto"/>
              <w:right w:val="single" w:sz="4" w:space="0" w:color="auto"/>
            </w:tcBorders>
          </w:tcPr>
          <w:p w14:paraId="773ABE08" w14:textId="1930591D" w:rsidR="00237E82" w:rsidRPr="00725D4C" w:rsidRDefault="00237E82" w:rsidP="00725D4C">
            <w:pPr>
              <w:jc w:val="center"/>
              <w:rPr>
                <w:rFonts w:ascii="Arial Narrow" w:hAnsi="Arial Narrow" w:cs="Arial"/>
                <w:sz w:val="24"/>
                <w:szCs w:val="24"/>
              </w:rPr>
            </w:pPr>
            <w:r w:rsidRPr="00725D4C">
              <w:rPr>
                <w:rFonts w:ascii="Arial Narrow" w:hAnsi="Arial Narrow" w:cs="Arial"/>
                <w:sz w:val="24"/>
                <w:szCs w:val="24"/>
              </w:rPr>
              <w:t>Graduation</w:t>
            </w:r>
          </w:p>
        </w:tc>
        <w:tc>
          <w:tcPr>
            <w:tcW w:w="1710" w:type="dxa"/>
            <w:tcBorders>
              <w:top w:val="single" w:sz="4" w:space="0" w:color="auto"/>
              <w:left w:val="single" w:sz="4" w:space="0" w:color="auto"/>
              <w:bottom w:val="single" w:sz="4" w:space="0" w:color="auto"/>
              <w:right w:val="single" w:sz="4" w:space="0" w:color="auto"/>
            </w:tcBorders>
          </w:tcPr>
          <w:p w14:paraId="19BBB4C1" w14:textId="27F0149B" w:rsidR="00237E82" w:rsidRPr="00725D4C" w:rsidRDefault="00237E82" w:rsidP="00725D4C">
            <w:pPr>
              <w:rPr>
                <w:rFonts w:ascii="Arial Narrow" w:hAnsi="Arial Narrow" w:cs="Arial"/>
                <w:sz w:val="24"/>
                <w:szCs w:val="24"/>
              </w:rPr>
            </w:pPr>
            <w:r w:rsidRPr="00725D4C">
              <w:rPr>
                <w:rFonts w:ascii="Arial Narrow" w:hAnsi="Arial Narrow" w:cs="Arial"/>
                <w:sz w:val="24"/>
                <w:szCs w:val="24"/>
              </w:rPr>
              <w:t>Graduation Rate</w:t>
            </w:r>
          </w:p>
        </w:tc>
        <w:tc>
          <w:tcPr>
            <w:tcW w:w="1530" w:type="dxa"/>
            <w:tcBorders>
              <w:top w:val="single" w:sz="4" w:space="0" w:color="auto"/>
              <w:left w:val="single" w:sz="4" w:space="0" w:color="auto"/>
              <w:bottom w:val="single" w:sz="4" w:space="0" w:color="auto"/>
              <w:right w:val="single" w:sz="4" w:space="0" w:color="auto"/>
            </w:tcBorders>
          </w:tcPr>
          <w:p w14:paraId="639F2625" w14:textId="6E17614F" w:rsidR="00237E82" w:rsidRPr="00725D4C" w:rsidRDefault="00237E82" w:rsidP="00725D4C">
            <w:pPr>
              <w:pStyle w:val="ListParagraph"/>
              <w:spacing w:after="160"/>
              <w:ind w:left="0"/>
              <w:rPr>
                <w:rFonts w:ascii="Arial Narrow" w:hAnsi="Arial Narrow" w:cs="Arial"/>
                <w:sz w:val="24"/>
                <w:szCs w:val="24"/>
              </w:rPr>
            </w:pPr>
            <w:r w:rsidRPr="00725D4C">
              <w:rPr>
                <w:rFonts w:ascii="Arial Narrow" w:hAnsi="Arial Narrow" w:cs="Arial"/>
                <w:sz w:val="24"/>
                <w:szCs w:val="24"/>
              </w:rPr>
              <w:t>Course success increases the likelihood of graduation</w:t>
            </w:r>
          </w:p>
        </w:tc>
        <w:tc>
          <w:tcPr>
            <w:tcW w:w="1890" w:type="dxa"/>
            <w:tcBorders>
              <w:top w:val="single" w:sz="4" w:space="0" w:color="auto"/>
              <w:left w:val="single" w:sz="4" w:space="0" w:color="auto"/>
              <w:bottom w:val="single" w:sz="4" w:space="0" w:color="auto"/>
              <w:right w:val="single" w:sz="4" w:space="0" w:color="auto"/>
            </w:tcBorders>
          </w:tcPr>
          <w:p w14:paraId="4013EF6C" w14:textId="77777777" w:rsidR="00237E82" w:rsidRPr="00725D4C" w:rsidRDefault="00237E82" w:rsidP="00725D4C">
            <w:pPr>
              <w:rPr>
                <w:rFonts w:ascii="Arial Narrow" w:hAnsi="Arial Narrow" w:cs="Arial"/>
                <w:sz w:val="24"/>
                <w:szCs w:val="24"/>
              </w:rPr>
            </w:pPr>
            <w:r w:rsidRPr="00725D4C">
              <w:rPr>
                <w:rFonts w:ascii="Arial Narrow" w:hAnsi="Arial Narrow" w:cs="Arial"/>
                <w:sz w:val="24"/>
                <w:szCs w:val="24"/>
              </w:rPr>
              <w:t>Students will graduate:</w:t>
            </w:r>
          </w:p>
          <w:p w14:paraId="57D4DB79" w14:textId="77777777" w:rsidR="00237E82" w:rsidRPr="00725D4C" w:rsidRDefault="00237E82" w:rsidP="00725D4C">
            <w:pPr>
              <w:pStyle w:val="ListParagraph"/>
              <w:numPr>
                <w:ilvl w:val="0"/>
                <w:numId w:val="2"/>
              </w:numPr>
              <w:rPr>
                <w:rFonts w:ascii="Arial Narrow" w:hAnsi="Arial Narrow" w:cs="Arial"/>
                <w:sz w:val="24"/>
                <w:szCs w:val="24"/>
              </w:rPr>
            </w:pPr>
            <w:r w:rsidRPr="00725D4C">
              <w:rPr>
                <w:rFonts w:ascii="Arial Narrow" w:hAnsi="Arial Narrow" w:cs="Arial"/>
                <w:sz w:val="24"/>
                <w:szCs w:val="24"/>
              </w:rPr>
              <w:t>certification program within two years</w:t>
            </w:r>
          </w:p>
          <w:p w14:paraId="09019A0E" w14:textId="77777777" w:rsidR="00FD05A4" w:rsidRPr="00725D4C" w:rsidRDefault="00237E82" w:rsidP="00725D4C">
            <w:pPr>
              <w:pStyle w:val="ListParagraph"/>
              <w:numPr>
                <w:ilvl w:val="0"/>
                <w:numId w:val="2"/>
              </w:numPr>
              <w:spacing w:after="160"/>
              <w:rPr>
                <w:rFonts w:ascii="Arial Narrow" w:hAnsi="Arial Narrow" w:cs="Arial"/>
                <w:sz w:val="24"/>
                <w:szCs w:val="24"/>
              </w:rPr>
            </w:pPr>
            <w:r w:rsidRPr="00725D4C">
              <w:rPr>
                <w:rFonts w:ascii="Arial Narrow" w:hAnsi="Arial Narrow" w:cs="Arial"/>
                <w:sz w:val="24"/>
                <w:szCs w:val="24"/>
              </w:rPr>
              <w:lastRenderedPageBreak/>
              <w:t>bachelor’s degree within six years</w:t>
            </w:r>
          </w:p>
          <w:p w14:paraId="1A445C47" w14:textId="01BE9FB5" w:rsidR="00237E82" w:rsidRPr="00725D4C" w:rsidRDefault="00237E82" w:rsidP="00725D4C">
            <w:pPr>
              <w:pStyle w:val="ListParagraph"/>
              <w:numPr>
                <w:ilvl w:val="0"/>
                <w:numId w:val="2"/>
              </w:numPr>
              <w:spacing w:after="160"/>
              <w:rPr>
                <w:rFonts w:ascii="Arial Narrow" w:hAnsi="Arial Narrow" w:cs="Arial"/>
                <w:sz w:val="24"/>
                <w:szCs w:val="24"/>
              </w:rPr>
            </w:pPr>
            <w:r w:rsidRPr="00725D4C">
              <w:rPr>
                <w:rFonts w:ascii="Arial Narrow" w:hAnsi="Arial Narrow" w:cs="Arial"/>
                <w:sz w:val="24"/>
                <w:szCs w:val="24"/>
              </w:rPr>
              <w:t xml:space="preserve">master’s degree within two years </w:t>
            </w:r>
          </w:p>
        </w:tc>
        <w:tc>
          <w:tcPr>
            <w:tcW w:w="1710" w:type="dxa"/>
            <w:tcBorders>
              <w:top w:val="single" w:sz="4" w:space="0" w:color="auto"/>
              <w:left w:val="single" w:sz="4" w:space="0" w:color="auto"/>
              <w:bottom w:val="single" w:sz="4" w:space="0" w:color="auto"/>
              <w:right w:val="single" w:sz="4" w:space="0" w:color="auto"/>
            </w:tcBorders>
          </w:tcPr>
          <w:p w14:paraId="2A1525B4" w14:textId="5F8377E7" w:rsidR="00237E82" w:rsidRPr="00725D4C" w:rsidRDefault="00237E82" w:rsidP="00725D4C">
            <w:pPr>
              <w:rPr>
                <w:rFonts w:ascii="Arial Narrow" w:hAnsi="Arial Narrow" w:cs="Arial"/>
                <w:sz w:val="24"/>
                <w:szCs w:val="24"/>
              </w:rPr>
            </w:pPr>
            <w:r w:rsidRPr="00725D4C">
              <w:rPr>
                <w:rFonts w:ascii="Arial Narrow" w:hAnsi="Arial Narrow" w:cs="Arial"/>
                <w:sz w:val="24"/>
                <w:szCs w:val="24"/>
              </w:rPr>
              <w:lastRenderedPageBreak/>
              <w:t xml:space="preserve">Minimum value = </w:t>
            </w:r>
            <w:r w:rsidR="002239E3" w:rsidRPr="00725D4C">
              <w:rPr>
                <w:rFonts w:ascii="Arial Narrow" w:hAnsi="Arial Narrow" w:cs="Arial"/>
                <w:sz w:val="24"/>
                <w:szCs w:val="24"/>
              </w:rPr>
              <w:t>5</w:t>
            </w:r>
            <w:r w:rsidRPr="00725D4C">
              <w:rPr>
                <w:rFonts w:ascii="Arial Narrow" w:hAnsi="Arial Narrow" w:cs="Arial"/>
                <w:sz w:val="24"/>
                <w:szCs w:val="24"/>
              </w:rPr>
              <w:t>0%</w:t>
            </w:r>
          </w:p>
        </w:tc>
        <w:tc>
          <w:tcPr>
            <w:tcW w:w="1260" w:type="dxa"/>
            <w:tcBorders>
              <w:top w:val="single" w:sz="4" w:space="0" w:color="auto"/>
              <w:left w:val="single" w:sz="4" w:space="0" w:color="auto"/>
              <w:bottom w:val="single" w:sz="4" w:space="0" w:color="auto"/>
              <w:right w:val="single" w:sz="4" w:space="0" w:color="auto"/>
            </w:tcBorders>
          </w:tcPr>
          <w:p w14:paraId="2E3E95B1" w14:textId="119E899B" w:rsidR="00237E82" w:rsidRPr="00725D4C" w:rsidRDefault="00237E82" w:rsidP="00725D4C">
            <w:pPr>
              <w:tabs>
                <w:tab w:val="left" w:pos="634"/>
              </w:tabs>
              <w:rPr>
                <w:rFonts w:ascii="Arial Narrow" w:hAnsi="Arial Narrow" w:cs="Arial"/>
                <w:sz w:val="24"/>
                <w:szCs w:val="24"/>
              </w:rPr>
            </w:pPr>
            <w:r w:rsidRPr="00725D4C">
              <w:rPr>
                <w:rFonts w:ascii="Arial Narrow" w:hAnsi="Arial Narrow" w:cs="Arial"/>
                <w:sz w:val="24"/>
                <w:szCs w:val="24"/>
              </w:rPr>
              <w:t>The success rate from AY 2018-202</w:t>
            </w:r>
            <w:r w:rsidR="00282925" w:rsidRPr="00725D4C">
              <w:rPr>
                <w:rFonts w:ascii="Arial Narrow" w:hAnsi="Arial Narrow" w:cs="Arial"/>
                <w:sz w:val="24"/>
                <w:szCs w:val="24"/>
              </w:rPr>
              <w:t>6</w:t>
            </w:r>
            <w:r w:rsidRPr="00725D4C">
              <w:rPr>
                <w:rFonts w:ascii="Arial Narrow" w:hAnsi="Arial Narrow" w:cs="Arial"/>
                <w:sz w:val="24"/>
                <w:szCs w:val="24"/>
              </w:rPr>
              <w:t xml:space="preserve"> with n=</w:t>
            </w:r>
            <w:r w:rsidR="00282925" w:rsidRPr="00725D4C">
              <w:rPr>
                <w:rFonts w:ascii="Arial Narrow" w:hAnsi="Arial Narrow" w:cs="Arial"/>
                <w:sz w:val="24"/>
                <w:szCs w:val="24"/>
              </w:rPr>
              <w:t>62</w:t>
            </w:r>
            <w:r w:rsidRPr="00725D4C">
              <w:rPr>
                <w:rFonts w:ascii="Arial Narrow" w:hAnsi="Arial Narrow" w:cs="Arial"/>
                <w:sz w:val="24"/>
                <w:szCs w:val="24"/>
              </w:rPr>
              <w:t xml:space="preserve"> students</w:t>
            </w:r>
          </w:p>
        </w:tc>
        <w:tc>
          <w:tcPr>
            <w:tcW w:w="990" w:type="dxa"/>
            <w:tcBorders>
              <w:top w:val="single" w:sz="4" w:space="0" w:color="auto"/>
              <w:left w:val="single" w:sz="4" w:space="0" w:color="auto"/>
              <w:bottom w:val="single" w:sz="4" w:space="0" w:color="auto"/>
              <w:right w:val="single" w:sz="4" w:space="0" w:color="auto"/>
            </w:tcBorders>
          </w:tcPr>
          <w:p w14:paraId="002205B9" w14:textId="60DE5B29" w:rsidR="00237E82" w:rsidRPr="00725D4C" w:rsidRDefault="00237E82" w:rsidP="00725D4C">
            <w:pPr>
              <w:rPr>
                <w:rFonts w:ascii="Arial Narrow" w:hAnsi="Arial Narrow" w:cs="Arial"/>
                <w:sz w:val="24"/>
                <w:szCs w:val="24"/>
              </w:rPr>
            </w:pPr>
            <w:r w:rsidRPr="00725D4C">
              <w:rPr>
                <w:rFonts w:ascii="Arial Narrow" w:hAnsi="Arial Narrow" w:cs="Arial"/>
                <w:sz w:val="24"/>
                <w:szCs w:val="24"/>
              </w:rPr>
              <w:t xml:space="preserve">Target value = </w:t>
            </w:r>
            <w:r w:rsidR="00282925" w:rsidRPr="00725D4C">
              <w:rPr>
                <w:rFonts w:ascii="Arial Narrow" w:hAnsi="Arial Narrow" w:cs="Arial"/>
                <w:sz w:val="24"/>
                <w:szCs w:val="24"/>
              </w:rPr>
              <w:t>80</w:t>
            </w:r>
            <w:r w:rsidRPr="00725D4C">
              <w:rPr>
                <w:rFonts w:ascii="Arial Narrow" w:hAnsi="Arial Narrow" w:cs="Arial"/>
                <w:sz w:val="24"/>
                <w:szCs w:val="24"/>
              </w:rPr>
              <w:t>%</w:t>
            </w:r>
          </w:p>
        </w:tc>
        <w:tc>
          <w:tcPr>
            <w:tcW w:w="1350" w:type="dxa"/>
            <w:tcBorders>
              <w:top w:val="single" w:sz="4" w:space="0" w:color="auto"/>
              <w:left w:val="single" w:sz="4" w:space="0" w:color="auto"/>
              <w:bottom w:val="single" w:sz="4" w:space="0" w:color="auto"/>
              <w:right w:val="single" w:sz="4" w:space="0" w:color="auto"/>
            </w:tcBorders>
          </w:tcPr>
          <w:p w14:paraId="235DEA47" w14:textId="0A34589A" w:rsidR="00237E82" w:rsidRPr="00725D4C" w:rsidRDefault="00237E82" w:rsidP="00725D4C">
            <w:pPr>
              <w:rPr>
                <w:rFonts w:ascii="Arial Narrow" w:hAnsi="Arial Narrow" w:cs="Arial"/>
                <w:sz w:val="24"/>
                <w:szCs w:val="24"/>
              </w:rPr>
            </w:pPr>
            <w:r w:rsidRPr="00725D4C">
              <w:rPr>
                <w:rFonts w:ascii="Arial Narrow" w:hAnsi="Arial Narrow" w:cs="Arial"/>
                <w:sz w:val="24"/>
                <w:szCs w:val="24"/>
              </w:rPr>
              <w:t>Success rate n=</w:t>
            </w:r>
            <w:r w:rsidR="00864930" w:rsidRPr="00725D4C">
              <w:rPr>
                <w:rFonts w:ascii="Arial Narrow" w:hAnsi="Arial Narrow" w:cs="Arial"/>
                <w:sz w:val="24"/>
                <w:szCs w:val="24"/>
              </w:rPr>
              <w:t>25</w:t>
            </w:r>
            <w:r w:rsidRPr="00725D4C">
              <w:rPr>
                <w:rFonts w:ascii="Arial Narrow" w:hAnsi="Arial Narrow" w:cs="Arial"/>
                <w:sz w:val="24"/>
                <w:szCs w:val="24"/>
              </w:rPr>
              <w:t xml:space="preserve"> students from AY 2018-2019 to 2025-202</w:t>
            </w:r>
            <w:r w:rsidR="00101A35" w:rsidRPr="00725D4C">
              <w:rPr>
                <w:rFonts w:ascii="Arial Narrow" w:hAnsi="Arial Narrow" w:cs="Arial"/>
                <w:sz w:val="24"/>
                <w:szCs w:val="24"/>
              </w:rPr>
              <w:t>6</w:t>
            </w:r>
          </w:p>
        </w:tc>
        <w:tc>
          <w:tcPr>
            <w:tcW w:w="2070" w:type="dxa"/>
            <w:tcBorders>
              <w:top w:val="single" w:sz="4" w:space="0" w:color="auto"/>
              <w:left w:val="single" w:sz="4" w:space="0" w:color="auto"/>
              <w:bottom w:val="single" w:sz="4" w:space="0" w:color="auto"/>
              <w:right w:val="single" w:sz="4" w:space="0" w:color="auto"/>
            </w:tcBorders>
          </w:tcPr>
          <w:p w14:paraId="6C334157" w14:textId="5B387563" w:rsidR="00237E82" w:rsidRPr="00725D4C" w:rsidRDefault="00237E82" w:rsidP="00725D4C">
            <w:pPr>
              <w:rPr>
                <w:rFonts w:ascii="Arial Narrow" w:hAnsi="Arial Narrow" w:cs="Arial"/>
                <w:sz w:val="24"/>
                <w:szCs w:val="24"/>
              </w:rPr>
            </w:pPr>
            <w:r w:rsidRPr="00725D4C">
              <w:rPr>
                <w:rFonts w:ascii="Arial Narrow" w:hAnsi="Arial Narrow" w:cs="Arial"/>
                <w:sz w:val="24"/>
                <w:szCs w:val="24"/>
              </w:rPr>
              <w:t xml:space="preserve">AY success rate = </w:t>
            </w:r>
            <w:r w:rsidR="00C91F2B" w:rsidRPr="00725D4C">
              <w:rPr>
                <w:rFonts w:ascii="Arial Narrow" w:hAnsi="Arial Narrow" w:cs="Arial"/>
                <w:sz w:val="24"/>
                <w:szCs w:val="24"/>
              </w:rPr>
              <w:t>52.5</w:t>
            </w:r>
            <w:r w:rsidRPr="00725D4C">
              <w:rPr>
                <w:rFonts w:ascii="Arial Narrow" w:hAnsi="Arial Narrow" w:cs="Arial"/>
                <w:sz w:val="24"/>
                <w:szCs w:val="24"/>
              </w:rPr>
              <w:t xml:space="preserve">% from institutional data; Given that </w:t>
            </w:r>
            <w:r w:rsidR="00282925" w:rsidRPr="00725D4C">
              <w:rPr>
                <w:rFonts w:ascii="Arial Narrow" w:hAnsi="Arial Narrow" w:cs="Arial"/>
                <w:sz w:val="24"/>
                <w:szCs w:val="24"/>
              </w:rPr>
              <w:t>52.5</w:t>
            </w:r>
            <w:r w:rsidRPr="00725D4C">
              <w:rPr>
                <w:rFonts w:ascii="Arial Narrow" w:hAnsi="Arial Narrow" w:cs="Arial"/>
                <w:sz w:val="24"/>
                <w:szCs w:val="24"/>
              </w:rPr>
              <w:t xml:space="preserve">% </w:t>
            </w:r>
            <m:oMath>
              <m:r>
                <w:rPr>
                  <w:rFonts w:ascii="Cambria Math" w:hAnsi="Cambria Math" w:cs="Arial"/>
                  <w:sz w:val="24"/>
                  <w:szCs w:val="24"/>
                </w:rPr>
                <m:t>&gt;</m:t>
              </m:r>
            </m:oMath>
            <w:r w:rsidR="002239E3" w:rsidRPr="00725D4C">
              <w:rPr>
                <w:rFonts w:ascii="Arial Narrow" w:eastAsiaTheme="minorEastAsia" w:hAnsi="Arial Narrow" w:cs="Arial"/>
                <w:sz w:val="24"/>
                <w:szCs w:val="24"/>
              </w:rPr>
              <w:t>5</w:t>
            </w:r>
            <w:r w:rsidR="00282925" w:rsidRPr="00725D4C">
              <w:rPr>
                <w:rFonts w:ascii="Arial Narrow" w:eastAsiaTheme="minorEastAsia" w:hAnsi="Arial Narrow" w:cs="Arial"/>
                <w:sz w:val="24"/>
                <w:szCs w:val="24"/>
              </w:rPr>
              <w:t>0</w:t>
            </w:r>
            <w:r w:rsidRPr="00725D4C">
              <w:rPr>
                <w:rFonts w:ascii="Arial Narrow" w:eastAsiaTheme="minorEastAsia" w:hAnsi="Arial Narrow" w:cs="Arial"/>
                <w:sz w:val="24"/>
                <w:szCs w:val="24"/>
              </w:rPr>
              <w:t>%, This objective is</w:t>
            </w:r>
            <w:r w:rsidR="002239E3" w:rsidRPr="00725D4C">
              <w:rPr>
                <w:rFonts w:ascii="Arial Narrow" w:eastAsiaTheme="minorEastAsia" w:hAnsi="Arial Narrow" w:cs="Arial"/>
                <w:sz w:val="24"/>
                <w:szCs w:val="24"/>
              </w:rPr>
              <w:t xml:space="preserve"> </w:t>
            </w:r>
            <w:r w:rsidRPr="00725D4C">
              <w:rPr>
                <w:rFonts w:ascii="Arial Narrow" w:eastAsiaTheme="minorEastAsia" w:hAnsi="Arial Narrow" w:cs="Arial"/>
                <w:sz w:val="24"/>
                <w:szCs w:val="24"/>
              </w:rPr>
              <w:t>met</w:t>
            </w:r>
          </w:p>
        </w:tc>
      </w:tr>
      <w:tr w:rsidR="00FD05A4" w:rsidRPr="00725D4C" w14:paraId="149F2944" w14:textId="055E95CE" w:rsidTr="00D3347C">
        <w:trPr>
          <w:trHeight w:val="2132"/>
        </w:trPr>
        <w:tc>
          <w:tcPr>
            <w:tcW w:w="1350" w:type="dxa"/>
            <w:tcBorders>
              <w:top w:val="single" w:sz="4" w:space="0" w:color="auto"/>
              <w:left w:val="single" w:sz="4" w:space="0" w:color="auto"/>
              <w:bottom w:val="single" w:sz="4" w:space="0" w:color="auto"/>
              <w:right w:val="single" w:sz="4" w:space="0" w:color="auto"/>
            </w:tcBorders>
          </w:tcPr>
          <w:p w14:paraId="455979B7" w14:textId="77777777" w:rsidR="00F21CF7" w:rsidRPr="00725D4C" w:rsidRDefault="00F21CF7" w:rsidP="00725D4C">
            <w:pPr>
              <w:jc w:val="center"/>
              <w:rPr>
                <w:rFonts w:ascii="Arial Narrow" w:hAnsi="Arial Narrow" w:cs="Arial"/>
                <w:sz w:val="24"/>
                <w:szCs w:val="24"/>
              </w:rPr>
            </w:pPr>
            <w:r w:rsidRPr="00725D4C">
              <w:rPr>
                <w:rFonts w:ascii="Arial Narrow" w:hAnsi="Arial Narrow" w:cs="Arial"/>
                <w:sz w:val="24"/>
                <w:szCs w:val="24"/>
              </w:rPr>
              <w:t>Student Surveys</w:t>
            </w:r>
          </w:p>
        </w:tc>
        <w:tc>
          <w:tcPr>
            <w:tcW w:w="1710" w:type="dxa"/>
            <w:tcBorders>
              <w:top w:val="single" w:sz="4" w:space="0" w:color="auto"/>
              <w:left w:val="single" w:sz="4" w:space="0" w:color="auto"/>
              <w:bottom w:val="single" w:sz="4" w:space="0" w:color="auto"/>
              <w:right w:val="single" w:sz="4" w:space="0" w:color="auto"/>
            </w:tcBorders>
          </w:tcPr>
          <w:p w14:paraId="3BCA21E6" w14:textId="11B79E22"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Student Surveys</w:t>
            </w:r>
          </w:p>
        </w:tc>
        <w:tc>
          <w:tcPr>
            <w:tcW w:w="1530" w:type="dxa"/>
            <w:tcBorders>
              <w:top w:val="single" w:sz="4" w:space="0" w:color="auto"/>
              <w:left w:val="single" w:sz="4" w:space="0" w:color="auto"/>
              <w:bottom w:val="single" w:sz="4" w:space="0" w:color="auto"/>
              <w:right w:val="single" w:sz="4" w:space="0" w:color="auto"/>
            </w:tcBorders>
          </w:tcPr>
          <w:p w14:paraId="407E9806" w14:textId="6EE9A6F9"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Student surveys reflect student satisfaction</w:t>
            </w:r>
          </w:p>
        </w:tc>
        <w:tc>
          <w:tcPr>
            <w:tcW w:w="1890" w:type="dxa"/>
            <w:tcBorders>
              <w:top w:val="single" w:sz="4" w:space="0" w:color="auto"/>
              <w:left w:val="single" w:sz="4" w:space="0" w:color="auto"/>
              <w:bottom w:val="single" w:sz="4" w:space="0" w:color="auto"/>
              <w:right w:val="single" w:sz="4" w:space="0" w:color="auto"/>
            </w:tcBorders>
          </w:tcPr>
          <w:p w14:paraId="29864C87" w14:textId="7404C2FD"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Students will complete surveys each semester</w:t>
            </w:r>
          </w:p>
        </w:tc>
        <w:tc>
          <w:tcPr>
            <w:tcW w:w="1710" w:type="dxa"/>
            <w:tcBorders>
              <w:top w:val="single" w:sz="4" w:space="0" w:color="auto"/>
              <w:left w:val="single" w:sz="4" w:space="0" w:color="auto"/>
              <w:bottom w:val="single" w:sz="4" w:space="0" w:color="auto"/>
              <w:right w:val="single" w:sz="4" w:space="0" w:color="auto"/>
            </w:tcBorders>
          </w:tcPr>
          <w:p w14:paraId="0A2AD697" w14:textId="6501118A"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Minimum value = 50%</w:t>
            </w:r>
          </w:p>
          <w:p w14:paraId="1E9778FC" w14:textId="4B94E0F1" w:rsidR="00F21CF7" w:rsidRPr="00725D4C" w:rsidRDefault="00F21CF7" w:rsidP="00725D4C">
            <w:pPr>
              <w:rPr>
                <w:rFonts w:ascii="Arial Narrow" w:hAnsi="Arial Narrow" w:cs="Arial"/>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4FD5C45" w14:textId="26106479"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The success rate from AY 202</w:t>
            </w:r>
            <w:r w:rsidR="00C91F2B" w:rsidRPr="00725D4C">
              <w:rPr>
                <w:rFonts w:ascii="Arial Narrow" w:hAnsi="Arial Narrow" w:cs="Arial"/>
                <w:sz w:val="24"/>
                <w:szCs w:val="24"/>
              </w:rPr>
              <w:t>5</w:t>
            </w:r>
            <w:r w:rsidRPr="00725D4C">
              <w:rPr>
                <w:rFonts w:ascii="Arial Narrow" w:hAnsi="Arial Narrow" w:cs="Arial"/>
                <w:sz w:val="24"/>
                <w:szCs w:val="24"/>
              </w:rPr>
              <w:t>-202</w:t>
            </w:r>
            <w:r w:rsidR="00C91F2B" w:rsidRPr="00725D4C">
              <w:rPr>
                <w:rFonts w:ascii="Arial Narrow" w:hAnsi="Arial Narrow" w:cs="Arial"/>
                <w:sz w:val="24"/>
                <w:szCs w:val="24"/>
              </w:rPr>
              <w:t>6</w:t>
            </w:r>
            <w:r w:rsidRPr="00725D4C">
              <w:rPr>
                <w:rFonts w:ascii="Arial Narrow" w:hAnsi="Arial Narrow" w:cs="Arial"/>
                <w:sz w:val="24"/>
                <w:szCs w:val="24"/>
              </w:rPr>
              <w:t xml:space="preserve"> with n=</w:t>
            </w:r>
            <w:r w:rsidR="00C91F2B" w:rsidRPr="00725D4C">
              <w:rPr>
                <w:rFonts w:ascii="Arial Narrow" w:hAnsi="Arial Narrow" w:cs="Arial"/>
                <w:sz w:val="24"/>
                <w:szCs w:val="24"/>
              </w:rPr>
              <w:t>11</w:t>
            </w:r>
            <w:r w:rsidRPr="00725D4C">
              <w:rPr>
                <w:rFonts w:ascii="Arial Narrow" w:hAnsi="Arial Narrow" w:cs="Arial"/>
                <w:sz w:val="24"/>
                <w:szCs w:val="24"/>
              </w:rPr>
              <w:t xml:space="preserve"> students</w:t>
            </w:r>
          </w:p>
          <w:p w14:paraId="7E48794F" w14:textId="16C9A6CC" w:rsidR="00F21CF7" w:rsidRPr="00725D4C" w:rsidRDefault="00F21CF7" w:rsidP="00725D4C">
            <w:pPr>
              <w:tabs>
                <w:tab w:val="left" w:pos="739"/>
              </w:tabs>
              <w:rPr>
                <w:rFonts w:ascii="Arial Narrow" w:hAnsi="Arial Narrow" w:cs="Arial"/>
                <w:sz w:val="24"/>
                <w:szCs w:val="24"/>
              </w:rPr>
            </w:pPr>
            <w:r w:rsidRPr="00725D4C">
              <w:rPr>
                <w:rFonts w:ascii="Arial Narrow" w:hAnsi="Arial Narrow" w:cs="Arial"/>
                <w:sz w:val="24"/>
                <w:szCs w:val="24"/>
              </w:rPr>
              <w:tab/>
            </w:r>
          </w:p>
        </w:tc>
        <w:tc>
          <w:tcPr>
            <w:tcW w:w="990" w:type="dxa"/>
            <w:tcBorders>
              <w:top w:val="single" w:sz="4" w:space="0" w:color="auto"/>
              <w:left w:val="single" w:sz="4" w:space="0" w:color="auto"/>
              <w:bottom w:val="single" w:sz="4" w:space="0" w:color="auto"/>
              <w:right w:val="single" w:sz="4" w:space="0" w:color="auto"/>
            </w:tcBorders>
          </w:tcPr>
          <w:p w14:paraId="78398719" w14:textId="40880C99"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Target value = 75%</w:t>
            </w:r>
          </w:p>
          <w:p w14:paraId="6DB523B1" w14:textId="5200B441" w:rsidR="00F21CF7" w:rsidRPr="00725D4C" w:rsidRDefault="00F21CF7" w:rsidP="00725D4C">
            <w:pPr>
              <w:tabs>
                <w:tab w:val="left" w:pos="461"/>
              </w:tabs>
              <w:rPr>
                <w:rFonts w:ascii="Arial Narrow" w:hAnsi="Arial Narrow" w:cs="Arial"/>
                <w:sz w:val="24"/>
                <w:szCs w:val="24"/>
              </w:rPr>
            </w:pPr>
            <w:r w:rsidRPr="00725D4C">
              <w:rPr>
                <w:rFonts w:ascii="Arial Narrow" w:hAnsi="Arial Narrow" w:cs="Arial"/>
                <w:sz w:val="24"/>
                <w:szCs w:val="24"/>
              </w:rPr>
              <w:tab/>
            </w:r>
          </w:p>
        </w:tc>
        <w:tc>
          <w:tcPr>
            <w:tcW w:w="1350" w:type="dxa"/>
            <w:tcBorders>
              <w:top w:val="single" w:sz="4" w:space="0" w:color="auto"/>
              <w:left w:val="single" w:sz="4" w:space="0" w:color="auto"/>
              <w:bottom w:val="single" w:sz="4" w:space="0" w:color="auto"/>
              <w:right w:val="single" w:sz="4" w:space="0" w:color="auto"/>
            </w:tcBorders>
          </w:tcPr>
          <w:p w14:paraId="1AACB5B9" w14:textId="2D93110C"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Success rate n=1</w:t>
            </w:r>
            <w:r w:rsidR="00C91F2B" w:rsidRPr="00725D4C">
              <w:rPr>
                <w:rFonts w:ascii="Arial Narrow" w:hAnsi="Arial Narrow" w:cs="Arial"/>
                <w:sz w:val="24"/>
                <w:szCs w:val="24"/>
              </w:rPr>
              <w:t>1</w:t>
            </w:r>
            <w:r w:rsidRPr="00725D4C">
              <w:rPr>
                <w:rFonts w:ascii="Arial Narrow" w:hAnsi="Arial Narrow" w:cs="Arial"/>
                <w:sz w:val="24"/>
                <w:szCs w:val="24"/>
              </w:rPr>
              <w:t xml:space="preserve"> students from AY 202</w:t>
            </w:r>
            <w:r w:rsidR="00C91F2B" w:rsidRPr="00725D4C">
              <w:rPr>
                <w:rFonts w:ascii="Arial Narrow" w:hAnsi="Arial Narrow" w:cs="Arial"/>
                <w:sz w:val="24"/>
                <w:szCs w:val="24"/>
              </w:rPr>
              <w:t>5</w:t>
            </w:r>
            <w:r w:rsidRPr="00725D4C">
              <w:rPr>
                <w:rFonts w:ascii="Arial Narrow" w:hAnsi="Arial Narrow" w:cs="Arial"/>
                <w:sz w:val="24"/>
                <w:szCs w:val="24"/>
              </w:rPr>
              <w:t>-202</w:t>
            </w:r>
            <w:r w:rsidR="00C91F2B" w:rsidRPr="00725D4C">
              <w:rPr>
                <w:rFonts w:ascii="Arial Narrow" w:hAnsi="Arial Narrow" w:cs="Arial"/>
                <w:sz w:val="24"/>
                <w:szCs w:val="24"/>
              </w:rPr>
              <w:t>6</w:t>
            </w:r>
            <w:r w:rsidRPr="00725D4C">
              <w:rPr>
                <w:rFonts w:ascii="Arial Narrow" w:hAnsi="Arial Narrow" w:cs="Arial"/>
                <w:sz w:val="24"/>
                <w:szCs w:val="24"/>
              </w:rPr>
              <w:t xml:space="preserve"> </w:t>
            </w:r>
          </w:p>
        </w:tc>
        <w:tc>
          <w:tcPr>
            <w:tcW w:w="2070" w:type="dxa"/>
            <w:tcBorders>
              <w:top w:val="single" w:sz="4" w:space="0" w:color="auto"/>
              <w:left w:val="single" w:sz="4" w:space="0" w:color="auto"/>
              <w:bottom w:val="single" w:sz="4" w:space="0" w:color="auto"/>
              <w:right w:val="single" w:sz="4" w:space="0" w:color="auto"/>
            </w:tcBorders>
          </w:tcPr>
          <w:p w14:paraId="18A5A23B" w14:textId="3D06A5ED"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 xml:space="preserve">AY success rate = </w:t>
            </w:r>
            <w:r w:rsidR="00C91F2B" w:rsidRPr="00725D4C">
              <w:rPr>
                <w:rFonts w:ascii="Arial Narrow" w:hAnsi="Arial Narrow" w:cs="Arial"/>
                <w:sz w:val="24"/>
                <w:szCs w:val="24"/>
              </w:rPr>
              <w:t>36</w:t>
            </w:r>
            <w:r w:rsidRPr="00725D4C">
              <w:rPr>
                <w:rFonts w:ascii="Arial Narrow" w:hAnsi="Arial Narrow" w:cs="Arial"/>
                <w:sz w:val="24"/>
                <w:szCs w:val="24"/>
              </w:rPr>
              <w:t>% from institutional data; Given that</w:t>
            </w:r>
            <w:r w:rsidR="002239E3" w:rsidRPr="00725D4C">
              <w:rPr>
                <w:rFonts w:ascii="Arial Narrow" w:hAnsi="Arial Narrow" w:cs="Arial"/>
                <w:sz w:val="24"/>
                <w:szCs w:val="24"/>
              </w:rPr>
              <w:t>36</w:t>
            </w:r>
            <w:r w:rsidRPr="00725D4C">
              <w:rPr>
                <w:rFonts w:ascii="Arial Narrow" w:hAnsi="Arial Narrow" w:cs="Arial"/>
                <w:sz w:val="24"/>
                <w:szCs w:val="24"/>
              </w:rPr>
              <w:t xml:space="preserve">% </w:t>
            </w:r>
            <m:oMath>
              <m:r>
                <w:rPr>
                  <w:rFonts w:ascii="Cambria Math" w:hAnsi="Cambria Math" w:cs="Arial"/>
                  <w:sz w:val="24"/>
                  <w:szCs w:val="24"/>
                </w:rPr>
                <m:t>&lt;</m:t>
              </m:r>
            </m:oMath>
            <w:r w:rsidRPr="00725D4C">
              <w:rPr>
                <w:rFonts w:ascii="Arial Narrow" w:eastAsiaTheme="minorEastAsia" w:hAnsi="Arial Narrow" w:cs="Arial"/>
                <w:sz w:val="24"/>
                <w:szCs w:val="24"/>
              </w:rPr>
              <w:t xml:space="preserve"> </w:t>
            </w:r>
            <w:r w:rsidR="002239E3" w:rsidRPr="00725D4C">
              <w:rPr>
                <w:rFonts w:ascii="Arial Narrow" w:eastAsiaTheme="minorEastAsia" w:hAnsi="Arial Narrow" w:cs="Arial"/>
                <w:sz w:val="24"/>
                <w:szCs w:val="24"/>
              </w:rPr>
              <w:t>50</w:t>
            </w:r>
            <w:r w:rsidRPr="00725D4C">
              <w:rPr>
                <w:rFonts w:ascii="Arial Narrow" w:eastAsiaTheme="minorEastAsia" w:hAnsi="Arial Narrow" w:cs="Arial"/>
                <w:sz w:val="24"/>
                <w:szCs w:val="24"/>
              </w:rPr>
              <w:t>%, this objective is not met</w:t>
            </w:r>
          </w:p>
        </w:tc>
      </w:tr>
      <w:tr w:rsidR="00FD05A4" w:rsidRPr="00725D4C" w14:paraId="2189FA9C" w14:textId="254D7339" w:rsidTr="00D3347C">
        <w:tc>
          <w:tcPr>
            <w:tcW w:w="1350" w:type="dxa"/>
            <w:tcBorders>
              <w:top w:val="single" w:sz="4" w:space="0" w:color="auto"/>
              <w:left w:val="single" w:sz="4" w:space="0" w:color="auto"/>
              <w:bottom w:val="single" w:sz="4" w:space="0" w:color="auto"/>
              <w:right w:val="single" w:sz="4" w:space="0" w:color="auto"/>
            </w:tcBorders>
          </w:tcPr>
          <w:p w14:paraId="38FEC9A1" w14:textId="6ED75D69" w:rsidR="00F21CF7" w:rsidRPr="00725D4C" w:rsidRDefault="00F21CF7" w:rsidP="00725D4C">
            <w:pPr>
              <w:jc w:val="center"/>
              <w:rPr>
                <w:rFonts w:ascii="Arial Narrow" w:hAnsi="Arial Narrow" w:cs="Arial"/>
                <w:sz w:val="24"/>
                <w:szCs w:val="24"/>
              </w:rPr>
            </w:pPr>
            <w:r w:rsidRPr="00725D4C">
              <w:rPr>
                <w:rFonts w:ascii="Arial Narrow" w:hAnsi="Arial Narrow" w:cs="Arial"/>
                <w:sz w:val="24"/>
                <w:szCs w:val="24"/>
              </w:rPr>
              <w:t>Job Placement</w:t>
            </w:r>
          </w:p>
        </w:tc>
        <w:tc>
          <w:tcPr>
            <w:tcW w:w="1710" w:type="dxa"/>
            <w:tcBorders>
              <w:top w:val="single" w:sz="4" w:space="0" w:color="auto"/>
              <w:left w:val="single" w:sz="4" w:space="0" w:color="auto"/>
              <w:bottom w:val="single" w:sz="4" w:space="0" w:color="auto"/>
              <w:right w:val="single" w:sz="4" w:space="0" w:color="auto"/>
            </w:tcBorders>
          </w:tcPr>
          <w:p w14:paraId="4A60C183" w14:textId="53F494D5"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Job Placement Rate</w:t>
            </w:r>
          </w:p>
        </w:tc>
        <w:tc>
          <w:tcPr>
            <w:tcW w:w="1530" w:type="dxa"/>
            <w:tcBorders>
              <w:top w:val="single" w:sz="4" w:space="0" w:color="auto"/>
              <w:left w:val="single" w:sz="4" w:space="0" w:color="auto"/>
              <w:bottom w:val="single" w:sz="4" w:space="0" w:color="auto"/>
              <w:right w:val="single" w:sz="4" w:space="0" w:color="auto"/>
            </w:tcBorders>
          </w:tcPr>
          <w:p w14:paraId="77E80EFD" w14:textId="3531F761"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Graduation increases job placement</w:t>
            </w:r>
          </w:p>
        </w:tc>
        <w:tc>
          <w:tcPr>
            <w:tcW w:w="1890" w:type="dxa"/>
            <w:tcBorders>
              <w:top w:val="single" w:sz="4" w:space="0" w:color="auto"/>
              <w:left w:val="single" w:sz="4" w:space="0" w:color="auto"/>
              <w:bottom w:val="single" w:sz="4" w:space="0" w:color="auto"/>
              <w:right w:val="single" w:sz="4" w:space="0" w:color="auto"/>
            </w:tcBorders>
          </w:tcPr>
          <w:p w14:paraId="5A18941C" w14:textId="0DA84801"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Students will find jobs in their respective fields</w:t>
            </w:r>
          </w:p>
          <w:p w14:paraId="508E043E" w14:textId="539AE24A" w:rsidR="00F21CF7" w:rsidRPr="00725D4C" w:rsidRDefault="00F21CF7" w:rsidP="00725D4C">
            <w:pPr>
              <w:rPr>
                <w:rFonts w:ascii="Arial Narrow" w:hAnsi="Arial Narrow" w:cs="Arial"/>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0A47344" w14:textId="2E4AA0FE"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 xml:space="preserve">Minimum value = </w:t>
            </w:r>
            <w:r w:rsidR="005F5BAD" w:rsidRPr="00725D4C">
              <w:rPr>
                <w:rFonts w:ascii="Arial Narrow" w:hAnsi="Arial Narrow" w:cs="Arial"/>
                <w:sz w:val="24"/>
                <w:szCs w:val="24"/>
              </w:rPr>
              <w:t>6</w:t>
            </w:r>
            <w:r w:rsidRPr="00725D4C">
              <w:rPr>
                <w:rFonts w:ascii="Arial Narrow" w:hAnsi="Arial Narrow" w:cs="Arial"/>
                <w:sz w:val="24"/>
                <w:szCs w:val="24"/>
              </w:rPr>
              <w:t>0%</w:t>
            </w:r>
          </w:p>
          <w:p w14:paraId="06325114" w14:textId="77777777" w:rsidR="00F21CF7" w:rsidRPr="00725D4C" w:rsidRDefault="00F21CF7" w:rsidP="00725D4C">
            <w:pPr>
              <w:rPr>
                <w:rFonts w:ascii="Arial Narrow" w:hAnsi="Arial Narrow" w:cs="Arial"/>
                <w:sz w:val="24"/>
                <w:szCs w:val="24"/>
              </w:rPr>
            </w:pPr>
          </w:p>
          <w:p w14:paraId="5EBC9ADF" w14:textId="20329BC1" w:rsidR="00F21CF7" w:rsidRPr="00725D4C" w:rsidRDefault="00F21CF7" w:rsidP="00725D4C">
            <w:pPr>
              <w:rPr>
                <w:rFonts w:ascii="Arial Narrow" w:hAnsi="Arial Narrow" w:cs="Arial"/>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FF368BD" w14:textId="266FA0E6"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Success rate from AY 2018-202</w:t>
            </w:r>
            <w:r w:rsidR="005F5BAD" w:rsidRPr="00725D4C">
              <w:rPr>
                <w:rFonts w:ascii="Arial Narrow" w:hAnsi="Arial Narrow" w:cs="Arial"/>
                <w:sz w:val="24"/>
                <w:szCs w:val="24"/>
              </w:rPr>
              <w:t>6</w:t>
            </w:r>
            <w:r w:rsidRPr="00725D4C">
              <w:rPr>
                <w:rFonts w:ascii="Arial Narrow" w:hAnsi="Arial Narrow" w:cs="Arial"/>
                <w:sz w:val="24"/>
                <w:szCs w:val="24"/>
              </w:rPr>
              <w:t xml:space="preserve"> with n=2</w:t>
            </w:r>
            <w:r w:rsidR="005F5BAD" w:rsidRPr="00725D4C">
              <w:rPr>
                <w:rFonts w:ascii="Arial Narrow" w:hAnsi="Arial Narrow" w:cs="Arial"/>
                <w:sz w:val="24"/>
                <w:szCs w:val="24"/>
              </w:rPr>
              <w:t>5</w:t>
            </w:r>
            <w:r w:rsidRPr="00725D4C">
              <w:rPr>
                <w:rFonts w:ascii="Arial Narrow" w:hAnsi="Arial Narrow" w:cs="Arial"/>
                <w:sz w:val="24"/>
                <w:szCs w:val="24"/>
              </w:rPr>
              <w:t xml:space="preserve"> students</w:t>
            </w:r>
          </w:p>
        </w:tc>
        <w:tc>
          <w:tcPr>
            <w:tcW w:w="990" w:type="dxa"/>
            <w:tcBorders>
              <w:top w:val="single" w:sz="4" w:space="0" w:color="auto"/>
              <w:left w:val="single" w:sz="4" w:space="0" w:color="auto"/>
              <w:bottom w:val="single" w:sz="4" w:space="0" w:color="auto"/>
              <w:right w:val="single" w:sz="4" w:space="0" w:color="auto"/>
            </w:tcBorders>
          </w:tcPr>
          <w:p w14:paraId="4F362937" w14:textId="58C7F174"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 xml:space="preserve">Target value = </w:t>
            </w:r>
            <w:r w:rsidR="005F5BAD" w:rsidRPr="00725D4C">
              <w:rPr>
                <w:rFonts w:ascii="Arial Narrow" w:hAnsi="Arial Narrow" w:cs="Arial"/>
                <w:sz w:val="24"/>
                <w:szCs w:val="24"/>
              </w:rPr>
              <w:t>7</w:t>
            </w:r>
            <w:r w:rsidRPr="00725D4C">
              <w:rPr>
                <w:rFonts w:ascii="Arial Narrow" w:hAnsi="Arial Narrow" w:cs="Arial"/>
                <w:sz w:val="24"/>
                <w:szCs w:val="24"/>
              </w:rPr>
              <w:t>5%</w:t>
            </w:r>
          </w:p>
        </w:tc>
        <w:tc>
          <w:tcPr>
            <w:tcW w:w="1350" w:type="dxa"/>
            <w:tcBorders>
              <w:top w:val="single" w:sz="4" w:space="0" w:color="auto"/>
              <w:left w:val="single" w:sz="4" w:space="0" w:color="auto"/>
              <w:bottom w:val="single" w:sz="4" w:space="0" w:color="auto"/>
              <w:right w:val="single" w:sz="4" w:space="0" w:color="auto"/>
            </w:tcBorders>
          </w:tcPr>
          <w:p w14:paraId="108FF68E" w14:textId="77777777" w:rsidR="00F21CF7" w:rsidRDefault="00F21CF7" w:rsidP="00725D4C">
            <w:pPr>
              <w:rPr>
                <w:rFonts w:ascii="Arial Narrow" w:hAnsi="Arial Narrow" w:cs="Arial"/>
                <w:sz w:val="24"/>
                <w:szCs w:val="24"/>
              </w:rPr>
            </w:pPr>
            <w:r w:rsidRPr="00725D4C">
              <w:rPr>
                <w:rFonts w:ascii="Arial Narrow" w:hAnsi="Arial Narrow" w:cs="Arial"/>
                <w:sz w:val="24"/>
                <w:szCs w:val="24"/>
              </w:rPr>
              <w:t>Success rate n=2</w:t>
            </w:r>
            <w:r w:rsidR="002239E3" w:rsidRPr="00725D4C">
              <w:rPr>
                <w:rFonts w:ascii="Arial Narrow" w:hAnsi="Arial Narrow" w:cs="Arial"/>
                <w:sz w:val="24"/>
                <w:szCs w:val="24"/>
              </w:rPr>
              <w:t xml:space="preserve">3 </w:t>
            </w:r>
            <w:r w:rsidRPr="00725D4C">
              <w:rPr>
                <w:rFonts w:ascii="Arial Narrow" w:hAnsi="Arial Narrow" w:cs="Arial"/>
                <w:sz w:val="24"/>
                <w:szCs w:val="24"/>
              </w:rPr>
              <w:t>students from AY 2018-2019 to 202</w:t>
            </w:r>
            <w:r w:rsidR="005F5BAD" w:rsidRPr="00725D4C">
              <w:rPr>
                <w:rFonts w:ascii="Arial Narrow" w:hAnsi="Arial Narrow" w:cs="Arial"/>
                <w:sz w:val="24"/>
                <w:szCs w:val="24"/>
              </w:rPr>
              <w:t>5</w:t>
            </w:r>
            <w:r w:rsidRPr="00725D4C">
              <w:rPr>
                <w:rFonts w:ascii="Arial Narrow" w:hAnsi="Arial Narrow" w:cs="Arial"/>
                <w:sz w:val="24"/>
                <w:szCs w:val="24"/>
              </w:rPr>
              <w:t>-202</w:t>
            </w:r>
            <w:r w:rsidR="005F5BAD" w:rsidRPr="00725D4C">
              <w:rPr>
                <w:rFonts w:ascii="Arial Narrow" w:hAnsi="Arial Narrow" w:cs="Arial"/>
                <w:sz w:val="24"/>
                <w:szCs w:val="24"/>
              </w:rPr>
              <w:t>6</w:t>
            </w:r>
          </w:p>
          <w:p w14:paraId="78FC4E84" w14:textId="6C93B4A5" w:rsidR="00725D4C" w:rsidRPr="00725D4C" w:rsidRDefault="00725D4C" w:rsidP="00725D4C">
            <w:pPr>
              <w:rPr>
                <w:rFonts w:ascii="Arial Narrow" w:hAnsi="Arial Narrow" w:cs="Arial"/>
                <w:sz w:val="24"/>
                <w:szCs w:val="24"/>
              </w:rPr>
            </w:pPr>
          </w:p>
        </w:tc>
        <w:tc>
          <w:tcPr>
            <w:tcW w:w="2070" w:type="dxa"/>
            <w:tcBorders>
              <w:top w:val="single" w:sz="4" w:space="0" w:color="auto"/>
              <w:left w:val="single" w:sz="4" w:space="0" w:color="auto"/>
              <w:bottom w:val="single" w:sz="4" w:space="0" w:color="auto"/>
              <w:right w:val="single" w:sz="4" w:space="0" w:color="auto"/>
            </w:tcBorders>
          </w:tcPr>
          <w:p w14:paraId="274A179E" w14:textId="652F2458"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 xml:space="preserve">AY success rate = </w:t>
            </w:r>
            <w:r w:rsidR="005F5BAD" w:rsidRPr="00725D4C">
              <w:rPr>
                <w:rFonts w:ascii="Arial Narrow" w:hAnsi="Arial Narrow" w:cs="Arial"/>
                <w:sz w:val="24"/>
                <w:szCs w:val="24"/>
              </w:rPr>
              <w:t>92</w:t>
            </w:r>
            <w:r w:rsidRPr="00725D4C">
              <w:rPr>
                <w:rFonts w:ascii="Arial Narrow" w:hAnsi="Arial Narrow" w:cs="Arial"/>
                <w:sz w:val="24"/>
                <w:szCs w:val="24"/>
              </w:rPr>
              <w:t>% from institutional data; Given that 9</w:t>
            </w:r>
            <w:r w:rsidR="002239E3" w:rsidRPr="00725D4C">
              <w:rPr>
                <w:rFonts w:ascii="Arial Narrow" w:hAnsi="Arial Narrow" w:cs="Arial"/>
                <w:sz w:val="24"/>
                <w:szCs w:val="24"/>
              </w:rPr>
              <w:t>2</w:t>
            </w:r>
            <w:r w:rsidRPr="00725D4C">
              <w:rPr>
                <w:rFonts w:ascii="Arial Narrow" w:hAnsi="Arial Narrow" w:cs="Arial"/>
                <w:sz w:val="24"/>
                <w:szCs w:val="24"/>
              </w:rPr>
              <w:t xml:space="preserve">% is </w:t>
            </w:r>
            <m:oMath>
              <m:r>
                <w:rPr>
                  <w:rFonts w:ascii="Cambria Math" w:hAnsi="Cambria Math" w:cs="Arial"/>
                  <w:sz w:val="24"/>
                  <w:szCs w:val="24"/>
                </w:rPr>
                <m:t xml:space="preserve">&gt; </m:t>
              </m:r>
            </m:oMath>
            <w:r w:rsidR="002239E3" w:rsidRPr="00725D4C">
              <w:rPr>
                <w:rFonts w:ascii="Arial Narrow" w:hAnsi="Arial Narrow" w:cs="Arial"/>
                <w:sz w:val="24"/>
                <w:szCs w:val="24"/>
              </w:rPr>
              <w:t>60</w:t>
            </w:r>
            <w:r w:rsidRPr="00725D4C">
              <w:rPr>
                <w:rFonts w:ascii="Arial Narrow" w:hAnsi="Arial Narrow" w:cs="Arial"/>
                <w:sz w:val="24"/>
                <w:szCs w:val="24"/>
              </w:rPr>
              <w:t>%, this objective is met</w:t>
            </w:r>
          </w:p>
        </w:tc>
      </w:tr>
      <w:tr w:rsidR="00FD05A4" w:rsidRPr="00725D4C" w14:paraId="0D06FAB8" w14:textId="6078CDEE" w:rsidTr="00D3347C">
        <w:tc>
          <w:tcPr>
            <w:tcW w:w="1350" w:type="dxa"/>
            <w:tcBorders>
              <w:top w:val="single" w:sz="4" w:space="0" w:color="auto"/>
              <w:left w:val="single" w:sz="4" w:space="0" w:color="auto"/>
              <w:bottom w:val="single" w:sz="4" w:space="0" w:color="auto"/>
              <w:right w:val="single" w:sz="4" w:space="0" w:color="auto"/>
            </w:tcBorders>
          </w:tcPr>
          <w:p w14:paraId="455FF356" w14:textId="77777777" w:rsidR="00F21CF7" w:rsidRPr="00725D4C" w:rsidRDefault="00F21CF7" w:rsidP="00725D4C">
            <w:pPr>
              <w:jc w:val="center"/>
              <w:rPr>
                <w:rFonts w:ascii="Arial Narrow" w:hAnsi="Arial Narrow" w:cs="Arial"/>
                <w:sz w:val="24"/>
                <w:szCs w:val="24"/>
              </w:rPr>
            </w:pPr>
            <w:r w:rsidRPr="00725D4C">
              <w:rPr>
                <w:rFonts w:ascii="Arial Narrow" w:hAnsi="Arial Narrow" w:cs="Arial"/>
                <w:sz w:val="24"/>
                <w:szCs w:val="24"/>
              </w:rPr>
              <w:t>Enrollment</w:t>
            </w:r>
          </w:p>
        </w:tc>
        <w:tc>
          <w:tcPr>
            <w:tcW w:w="1710" w:type="dxa"/>
            <w:tcBorders>
              <w:top w:val="single" w:sz="4" w:space="0" w:color="auto"/>
              <w:left w:val="single" w:sz="4" w:space="0" w:color="auto"/>
              <w:bottom w:val="single" w:sz="4" w:space="0" w:color="auto"/>
              <w:right w:val="single" w:sz="4" w:space="0" w:color="auto"/>
            </w:tcBorders>
          </w:tcPr>
          <w:p w14:paraId="1CDF9748" w14:textId="44E804EF"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Enrollment Rate</w:t>
            </w:r>
          </w:p>
        </w:tc>
        <w:tc>
          <w:tcPr>
            <w:tcW w:w="1530" w:type="dxa"/>
            <w:tcBorders>
              <w:top w:val="single" w:sz="4" w:space="0" w:color="auto"/>
              <w:left w:val="single" w:sz="4" w:space="0" w:color="auto"/>
              <w:bottom w:val="single" w:sz="4" w:space="0" w:color="auto"/>
              <w:right w:val="single" w:sz="4" w:space="0" w:color="auto"/>
            </w:tcBorders>
          </w:tcPr>
          <w:p w14:paraId="75A420F8" w14:textId="63A722C6"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Sustained enrollment each year 2018-202</w:t>
            </w:r>
            <w:r w:rsidR="00101A35" w:rsidRPr="00725D4C">
              <w:rPr>
                <w:rFonts w:ascii="Arial Narrow" w:hAnsi="Arial Narrow" w:cs="Arial"/>
                <w:sz w:val="24"/>
                <w:szCs w:val="24"/>
              </w:rPr>
              <w:t>6</w:t>
            </w:r>
          </w:p>
        </w:tc>
        <w:tc>
          <w:tcPr>
            <w:tcW w:w="1890" w:type="dxa"/>
            <w:tcBorders>
              <w:top w:val="single" w:sz="4" w:space="0" w:color="auto"/>
              <w:left w:val="single" w:sz="4" w:space="0" w:color="auto"/>
              <w:bottom w:val="single" w:sz="4" w:space="0" w:color="auto"/>
              <w:right w:val="single" w:sz="4" w:space="0" w:color="auto"/>
            </w:tcBorders>
          </w:tcPr>
          <w:p w14:paraId="5190E6D5" w14:textId="4AC1E006"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Enrollment will remain stable or increase from year to year</w:t>
            </w:r>
          </w:p>
        </w:tc>
        <w:tc>
          <w:tcPr>
            <w:tcW w:w="1710" w:type="dxa"/>
            <w:tcBorders>
              <w:top w:val="single" w:sz="4" w:space="0" w:color="auto"/>
              <w:left w:val="single" w:sz="4" w:space="0" w:color="auto"/>
              <w:bottom w:val="single" w:sz="4" w:space="0" w:color="auto"/>
              <w:right w:val="single" w:sz="4" w:space="0" w:color="auto"/>
            </w:tcBorders>
          </w:tcPr>
          <w:p w14:paraId="5FA171F1" w14:textId="2CA91734"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Minimum value = 10% increase yearly</w:t>
            </w:r>
          </w:p>
        </w:tc>
        <w:tc>
          <w:tcPr>
            <w:tcW w:w="1260" w:type="dxa"/>
            <w:tcBorders>
              <w:top w:val="single" w:sz="4" w:space="0" w:color="auto"/>
              <w:left w:val="single" w:sz="4" w:space="0" w:color="auto"/>
              <w:bottom w:val="single" w:sz="4" w:space="0" w:color="auto"/>
              <w:right w:val="single" w:sz="4" w:space="0" w:color="auto"/>
            </w:tcBorders>
          </w:tcPr>
          <w:p w14:paraId="616E8A23" w14:textId="65EA44DD"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The success rate from AY 20</w:t>
            </w:r>
            <w:r w:rsidR="006C2362" w:rsidRPr="00725D4C">
              <w:rPr>
                <w:rFonts w:ascii="Arial Narrow" w:hAnsi="Arial Narrow" w:cs="Arial"/>
                <w:sz w:val="24"/>
                <w:szCs w:val="24"/>
              </w:rPr>
              <w:t>2</w:t>
            </w:r>
            <w:r w:rsidR="005F5BAD" w:rsidRPr="00725D4C">
              <w:rPr>
                <w:rFonts w:ascii="Arial Narrow" w:hAnsi="Arial Narrow" w:cs="Arial"/>
                <w:sz w:val="24"/>
                <w:szCs w:val="24"/>
              </w:rPr>
              <w:t>5</w:t>
            </w:r>
            <w:r w:rsidRPr="00725D4C">
              <w:rPr>
                <w:rFonts w:ascii="Arial Narrow" w:hAnsi="Arial Narrow" w:cs="Arial"/>
                <w:sz w:val="24"/>
                <w:szCs w:val="24"/>
              </w:rPr>
              <w:t>-202</w:t>
            </w:r>
            <w:r w:rsidR="005F5BAD" w:rsidRPr="00725D4C">
              <w:rPr>
                <w:rFonts w:ascii="Arial Narrow" w:hAnsi="Arial Narrow" w:cs="Arial"/>
                <w:sz w:val="24"/>
                <w:szCs w:val="24"/>
              </w:rPr>
              <w:t>6</w:t>
            </w:r>
          </w:p>
        </w:tc>
        <w:tc>
          <w:tcPr>
            <w:tcW w:w="990" w:type="dxa"/>
            <w:tcBorders>
              <w:top w:val="single" w:sz="4" w:space="0" w:color="auto"/>
              <w:left w:val="single" w:sz="4" w:space="0" w:color="auto"/>
              <w:bottom w:val="single" w:sz="4" w:space="0" w:color="auto"/>
              <w:right w:val="single" w:sz="4" w:space="0" w:color="auto"/>
            </w:tcBorders>
          </w:tcPr>
          <w:p w14:paraId="5A9198DC" w14:textId="6EDE853A"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 xml:space="preserve">Target value = </w:t>
            </w:r>
            <w:r w:rsidR="002239E3" w:rsidRPr="00725D4C">
              <w:rPr>
                <w:rFonts w:ascii="Arial Narrow" w:hAnsi="Arial Narrow" w:cs="Arial"/>
                <w:sz w:val="24"/>
                <w:szCs w:val="24"/>
              </w:rPr>
              <w:t>2</w:t>
            </w:r>
            <w:r w:rsidRPr="00725D4C">
              <w:rPr>
                <w:rFonts w:ascii="Arial Narrow" w:hAnsi="Arial Narrow" w:cs="Arial"/>
                <w:sz w:val="24"/>
                <w:szCs w:val="24"/>
              </w:rPr>
              <w:t xml:space="preserve">0% </w:t>
            </w:r>
            <w:r w:rsidR="006C2362" w:rsidRPr="00725D4C">
              <w:rPr>
                <w:rFonts w:ascii="Arial Narrow" w:hAnsi="Arial Narrow" w:cs="Arial"/>
                <w:sz w:val="24"/>
                <w:szCs w:val="24"/>
              </w:rPr>
              <w:t>increase yearly</w:t>
            </w:r>
          </w:p>
        </w:tc>
        <w:tc>
          <w:tcPr>
            <w:tcW w:w="1350" w:type="dxa"/>
            <w:tcBorders>
              <w:top w:val="single" w:sz="4" w:space="0" w:color="auto"/>
              <w:left w:val="single" w:sz="4" w:space="0" w:color="auto"/>
              <w:bottom w:val="single" w:sz="4" w:space="0" w:color="auto"/>
              <w:right w:val="single" w:sz="4" w:space="0" w:color="auto"/>
            </w:tcBorders>
          </w:tcPr>
          <w:p w14:paraId="490A39E6" w14:textId="06F4076F" w:rsidR="00F21CF7" w:rsidRPr="00725D4C" w:rsidRDefault="00F21CF7" w:rsidP="00725D4C">
            <w:pPr>
              <w:rPr>
                <w:rFonts w:ascii="Arial Narrow" w:hAnsi="Arial Narrow" w:cs="Arial"/>
                <w:sz w:val="24"/>
                <w:szCs w:val="24"/>
              </w:rPr>
            </w:pPr>
            <w:r w:rsidRPr="00725D4C">
              <w:rPr>
                <w:rFonts w:ascii="Arial Narrow" w:hAnsi="Arial Narrow" w:cs="Arial"/>
                <w:sz w:val="24"/>
                <w:szCs w:val="24"/>
              </w:rPr>
              <w:t>Success rate n=</w:t>
            </w:r>
            <w:r w:rsidR="002239E3" w:rsidRPr="00725D4C">
              <w:rPr>
                <w:rFonts w:ascii="Arial Narrow" w:hAnsi="Arial Narrow" w:cs="Arial"/>
                <w:sz w:val="24"/>
                <w:szCs w:val="24"/>
              </w:rPr>
              <w:t>19</w:t>
            </w:r>
            <w:r w:rsidR="005F5BAD" w:rsidRPr="00725D4C">
              <w:rPr>
                <w:rFonts w:ascii="Arial Narrow" w:hAnsi="Arial Narrow" w:cs="Arial"/>
                <w:sz w:val="24"/>
                <w:szCs w:val="24"/>
              </w:rPr>
              <w:t xml:space="preserve"> </w:t>
            </w:r>
            <w:r w:rsidRPr="00725D4C">
              <w:rPr>
                <w:rFonts w:ascii="Arial Narrow" w:hAnsi="Arial Narrow" w:cs="Arial"/>
                <w:sz w:val="24"/>
                <w:szCs w:val="24"/>
              </w:rPr>
              <w:t xml:space="preserve">students </w:t>
            </w:r>
            <w:r w:rsidR="006C2362" w:rsidRPr="00725D4C">
              <w:rPr>
                <w:rFonts w:ascii="Arial Narrow" w:hAnsi="Arial Narrow" w:cs="Arial"/>
                <w:sz w:val="24"/>
                <w:szCs w:val="24"/>
              </w:rPr>
              <w:t xml:space="preserve">in </w:t>
            </w:r>
            <w:r w:rsidRPr="00725D4C">
              <w:rPr>
                <w:rFonts w:ascii="Arial Narrow" w:hAnsi="Arial Narrow" w:cs="Arial"/>
                <w:sz w:val="24"/>
                <w:szCs w:val="24"/>
              </w:rPr>
              <w:t>AY 20</w:t>
            </w:r>
            <w:r w:rsidR="006C2362" w:rsidRPr="00725D4C">
              <w:rPr>
                <w:rFonts w:ascii="Arial Narrow" w:hAnsi="Arial Narrow" w:cs="Arial"/>
                <w:sz w:val="24"/>
                <w:szCs w:val="24"/>
              </w:rPr>
              <w:t>2</w:t>
            </w:r>
            <w:r w:rsidR="002239E3" w:rsidRPr="00725D4C">
              <w:rPr>
                <w:rFonts w:ascii="Arial Narrow" w:hAnsi="Arial Narrow" w:cs="Arial"/>
                <w:sz w:val="24"/>
                <w:szCs w:val="24"/>
              </w:rPr>
              <w:t>5-2026</w:t>
            </w:r>
          </w:p>
        </w:tc>
        <w:tc>
          <w:tcPr>
            <w:tcW w:w="2070" w:type="dxa"/>
            <w:tcBorders>
              <w:top w:val="single" w:sz="4" w:space="0" w:color="auto"/>
              <w:left w:val="single" w:sz="4" w:space="0" w:color="auto"/>
              <w:bottom w:val="single" w:sz="4" w:space="0" w:color="auto"/>
              <w:right w:val="single" w:sz="4" w:space="0" w:color="auto"/>
            </w:tcBorders>
          </w:tcPr>
          <w:p w14:paraId="577493C8" w14:textId="77777777" w:rsidR="00F21CF7" w:rsidRDefault="00F21CF7" w:rsidP="00725D4C">
            <w:pPr>
              <w:rPr>
                <w:rFonts w:ascii="Arial Narrow" w:eastAsiaTheme="minorEastAsia" w:hAnsi="Arial Narrow" w:cs="Arial"/>
                <w:sz w:val="24"/>
                <w:szCs w:val="24"/>
              </w:rPr>
            </w:pPr>
            <w:r w:rsidRPr="00725D4C">
              <w:rPr>
                <w:rFonts w:ascii="Arial Narrow" w:hAnsi="Arial Narrow" w:cs="Arial"/>
                <w:sz w:val="24"/>
                <w:szCs w:val="24"/>
              </w:rPr>
              <w:t>AY success rate = 1</w:t>
            </w:r>
            <w:r w:rsidR="002239E3" w:rsidRPr="00725D4C">
              <w:rPr>
                <w:rFonts w:ascii="Arial Narrow" w:hAnsi="Arial Narrow" w:cs="Arial"/>
                <w:sz w:val="24"/>
                <w:szCs w:val="24"/>
              </w:rPr>
              <w:t>9</w:t>
            </w:r>
            <w:r w:rsidRPr="00725D4C">
              <w:rPr>
                <w:rFonts w:ascii="Arial Narrow" w:hAnsi="Arial Narrow" w:cs="Arial"/>
                <w:sz w:val="24"/>
                <w:szCs w:val="24"/>
              </w:rPr>
              <w:t>% from institutional data; Given that 1</w:t>
            </w:r>
            <w:r w:rsidR="002239E3" w:rsidRPr="00725D4C">
              <w:rPr>
                <w:rFonts w:ascii="Arial Narrow" w:hAnsi="Arial Narrow" w:cs="Arial"/>
                <w:sz w:val="24"/>
                <w:szCs w:val="24"/>
              </w:rPr>
              <w:t>9</w:t>
            </w:r>
            <w:r w:rsidRPr="00725D4C">
              <w:rPr>
                <w:rFonts w:ascii="Arial Narrow" w:hAnsi="Arial Narrow" w:cs="Arial"/>
                <w:sz w:val="24"/>
                <w:szCs w:val="24"/>
              </w:rPr>
              <w:t xml:space="preserve">% </w:t>
            </w:r>
            <m:oMath>
              <m:r>
                <w:rPr>
                  <w:rFonts w:ascii="Cambria Math" w:hAnsi="Cambria Math" w:cs="Arial"/>
                  <w:sz w:val="24"/>
                  <w:szCs w:val="24"/>
                </w:rPr>
                <m:t>&gt;</m:t>
              </m:r>
            </m:oMath>
            <w:r w:rsidR="002239E3" w:rsidRPr="00725D4C">
              <w:rPr>
                <w:rFonts w:ascii="Arial Narrow" w:eastAsiaTheme="minorEastAsia" w:hAnsi="Arial Narrow" w:cs="Arial"/>
                <w:sz w:val="24"/>
                <w:szCs w:val="24"/>
              </w:rPr>
              <w:t>1</w:t>
            </w:r>
            <w:r w:rsidRPr="00725D4C">
              <w:rPr>
                <w:rFonts w:ascii="Arial Narrow" w:eastAsiaTheme="minorEastAsia" w:hAnsi="Arial Narrow" w:cs="Arial"/>
                <w:sz w:val="24"/>
                <w:szCs w:val="24"/>
              </w:rPr>
              <w:t>0%, this objective is met</w:t>
            </w:r>
          </w:p>
          <w:p w14:paraId="158112E2" w14:textId="1786BB3D" w:rsidR="00725D4C" w:rsidRPr="00725D4C" w:rsidRDefault="00725D4C" w:rsidP="00725D4C">
            <w:pPr>
              <w:rPr>
                <w:rFonts w:ascii="Arial Narrow" w:hAnsi="Arial Narrow" w:cs="Arial"/>
                <w:sz w:val="24"/>
                <w:szCs w:val="24"/>
              </w:rPr>
            </w:pPr>
          </w:p>
        </w:tc>
      </w:tr>
    </w:tbl>
    <w:p w14:paraId="569E8EBD" w14:textId="77777777" w:rsidR="00774724" w:rsidRDefault="00774724" w:rsidP="005E7879">
      <w:pPr>
        <w:tabs>
          <w:tab w:val="left" w:pos="4860"/>
        </w:tabs>
        <w:spacing w:after="0"/>
        <w:rPr>
          <w:rFonts w:ascii="Arial Narrow" w:hAnsi="Arial Narrow" w:cs="Arial"/>
        </w:rPr>
      </w:pPr>
    </w:p>
    <w:p w14:paraId="3FC7190A" w14:textId="77777777" w:rsidR="004C41EE" w:rsidRDefault="004C41EE" w:rsidP="005E7879">
      <w:pPr>
        <w:tabs>
          <w:tab w:val="left" w:pos="4860"/>
        </w:tabs>
        <w:spacing w:after="0"/>
        <w:rPr>
          <w:rFonts w:ascii="Arial Narrow" w:hAnsi="Arial Narrow" w:cs="Arial"/>
        </w:rPr>
      </w:pPr>
    </w:p>
    <w:p w14:paraId="47A95142" w14:textId="77777777" w:rsidR="004C41EE" w:rsidRDefault="004C41EE" w:rsidP="005E7879">
      <w:pPr>
        <w:tabs>
          <w:tab w:val="left" w:pos="4860"/>
        </w:tabs>
        <w:spacing w:after="0"/>
        <w:rPr>
          <w:rFonts w:ascii="Arial Narrow" w:hAnsi="Arial Narrow" w:cs="Arial"/>
        </w:rPr>
      </w:pPr>
    </w:p>
    <w:p w14:paraId="414C1505" w14:textId="77777777" w:rsidR="002A7403" w:rsidRPr="009975F2" w:rsidRDefault="002A7403" w:rsidP="002A7403">
      <w:pPr>
        <w:jc w:val="center"/>
        <w:rPr>
          <w:rFonts w:ascii="Arial" w:hAnsi="Arial" w:cs="Arial"/>
          <w:b/>
          <w:bCs/>
          <w:sz w:val="22"/>
          <w:szCs w:val="22"/>
        </w:rPr>
      </w:pPr>
      <w:r w:rsidRPr="009975F2">
        <w:rPr>
          <w:rFonts w:ascii="Arial" w:hAnsi="Arial" w:cs="Arial"/>
          <w:b/>
          <w:bCs/>
          <w:sz w:val="22"/>
          <w:szCs w:val="22"/>
        </w:rPr>
        <w:lastRenderedPageBreak/>
        <w:t>Summary of 202</w:t>
      </w:r>
      <w:r>
        <w:rPr>
          <w:rFonts w:ascii="Arial" w:hAnsi="Arial" w:cs="Arial"/>
          <w:b/>
          <w:bCs/>
          <w:sz w:val="22"/>
          <w:szCs w:val="22"/>
        </w:rPr>
        <w:t>3</w:t>
      </w:r>
      <w:r w:rsidRPr="009975F2">
        <w:rPr>
          <w:rFonts w:ascii="Arial" w:hAnsi="Arial" w:cs="Arial"/>
          <w:b/>
          <w:bCs/>
          <w:sz w:val="22"/>
          <w:szCs w:val="22"/>
        </w:rPr>
        <w:t>-202</w:t>
      </w:r>
      <w:r>
        <w:rPr>
          <w:rFonts w:ascii="Arial" w:hAnsi="Arial" w:cs="Arial"/>
          <w:b/>
          <w:bCs/>
          <w:sz w:val="22"/>
          <w:szCs w:val="22"/>
        </w:rPr>
        <w:t>6</w:t>
      </w:r>
      <w:r w:rsidRPr="009975F2">
        <w:rPr>
          <w:rFonts w:ascii="Arial" w:hAnsi="Arial" w:cs="Arial"/>
          <w:b/>
          <w:bCs/>
          <w:sz w:val="22"/>
          <w:szCs w:val="22"/>
        </w:rPr>
        <w:t xml:space="preserve"> SLO Data Analysis</w:t>
      </w:r>
    </w:p>
    <w:tbl>
      <w:tblPr>
        <w:tblStyle w:val="TableGrid"/>
        <w:tblW w:w="13230" w:type="dxa"/>
        <w:tblInd w:w="-95" w:type="dxa"/>
        <w:tblLook w:val="04A0" w:firstRow="1" w:lastRow="0" w:firstColumn="1" w:lastColumn="0" w:noHBand="0" w:noVBand="1"/>
      </w:tblPr>
      <w:tblGrid>
        <w:gridCol w:w="2160"/>
        <w:gridCol w:w="450"/>
        <w:gridCol w:w="3330"/>
        <w:gridCol w:w="3510"/>
        <w:gridCol w:w="3780"/>
      </w:tblGrid>
      <w:tr w:rsidR="002A7403" w:rsidRPr="009975F2" w14:paraId="45178AEE" w14:textId="77777777" w:rsidTr="0004439C">
        <w:tc>
          <w:tcPr>
            <w:tcW w:w="2160" w:type="dxa"/>
          </w:tcPr>
          <w:p w14:paraId="1ECF3E08" w14:textId="77777777" w:rsidR="002A7403" w:rsidRPr="00DB562F" w:rsidRDefault="002A7403" w:rsidP="00BD7863">
            <w:pPr>
              <w:jc w:val="center"/>
              <w:rPr>
                <w:rFonts w:ascii="Arial" w:hAnsi="Arial" w:cs="Arial"/>
                <w:b/>
              </w:rPr>
            </w:pPr>
            <w:r w:rsidRPr="00DB562F">
              <w:rPr>
                <w:rFonts w:ascii="Arial" w:hAnsi="Arial" w:cs="Arial"/>
                <w:b/>
              </w:rPr>
              <w:t>Program</w:t>
            </w:r>
          </w:p>
        </w:tc>
        <w:tc>
          <w:tcPr>
            <w:tcW w:w="3780" w:type="dxa"/>
            <w:gridSpan w:val="2"/>
          </w:tcPr>
          <w:p w14:paraId="0F8B6AE3" w14:textId="77777777" w:rsidR="002A7403" w:rsidRPr="00DB562F" w:rsidRDefault="002A7403" w:rsidP="00BD7863">
            <w:pPr>
              <w:jc w:val="center"/>
              <w:rPr>
                <w:rFonts w:ascii="Arial" w:hAnsi="Arial" w:cs="Arial"/>
                <w:b/>
              </w:rPr>
            </w:pPr>
            <w:r w:rsidRPr="00DB562F">
              <w:rPr>
                <w:rFonts w:ascii="Arial" w:hAnsi="Arial" w:cs="Arial"/>
                <w:b/>
              </w:rPr>
              <w:t>2023-2024</w:t>
            </w:r>
          </w:p>
          <w:p w14:paraId="72903FDB" w14:textId="77777777" w:rsidR="002A7403" w:rsidRPr="00DB562F" w:rsidRDefault="002A7403" w:rsidP="00BD7863">
            <w:pPr>
              <w:jc w:val="center"/>
              <w:rPr>
                <w:rFonts w:ascii="Arial" w:hAnsi="Arial" w:cs="Arial"/>
                <w:b/>
              </w:rPr>
            </w:pPr>
            <w:r w:rsidRPr="00DB562F">
              <w:rPr>
                <w:rFonts w:ascii="Arial" w:hAnsi="Arial" w:cs="Arial"/>
                <w:b/>
              </w:rPr>
              <w:t>Assessment Results</w:t>
            </w:r>
          </w:p>
        </w:tc>
        <w:tc>
          <w:tcPr>
            <w:tcW w:w="3510" w:type="dxa"/>
          </w:tcPr>
          <w:p w14:paraId="22EEBA02" w14:textId="77777777" w:rsidR="002A7403" w:rsidRPr="00DB562F" w:rsidRDefault="002A7403" w:rsidP="00BD7863">
            <w:pPr>
              <w:jc w:val="center"/>
              <w:rPr>
                <w:rFonts w:ascii="Arial" w:hAnsi="Arial" w:cs="Arial"/>
                <w:b/>
              </w:rPr>
            </w:pPr>
            <w:r w:rsidRPr="00DB562F">
              <w:rPr>
                <w:rFonts w:ascii="Arial" w:hAnsi="Arial" w:cs="Arial"/>
                <w:b/>
              </w:rPr>
              <w:t>2024-2025</w:t>
            </w:r>
          </w:p>
          <w:p w14:paraId="3B62A589" w14:textId="77777777" w:rsidR="002A7403" w:rsidRPr="00DB562F" w:rsidRDefault="002A7403" w:rsidP="00BD7863">
            <w:pPr>
              <w:jc w:val="center"/>
              <w:rPr>
                <w:rFonts w:ascii="Arial" w:hAnsi="Arial" w:cs="Arial"/>
                <w:b/>
              </w:rPr>
            </w:pPr>
            <w:r w:rsidRPr="00DB562F">
              <w:rPr>
                <w:rFonts w:ascii="Arial" w:hAnsi="Arial" w:cs="Arial"/>
                <w:b/>
              </w:rPr>
              <w:t>Assessment Results</w:t>
            </w:r>
          </w:p>
        </w:tc>
        <w:tc>
          <w:tcPr>
            <w:tcW w:w="3780" w:type="dxa"/>
          </w:tcPr>
          <w:p w14:paraId="52754532" w14:textId="77777777" w:rsidR="002A7403" w:rsidRPr="00DB562F" w:rsidRDefault="002A7403" w:rsidP="00BD7863">
            <w:pPr>
              <w:jc w:val="center"/>
              <w:rPr>
                <w:rFonts w:ascii="Arial" w:hAnsi="Arial" w:cs="Arial"/>
                <w:b/>
              </w:rPr>
            </w:pPr>
            <w:r w:rsidRPr="00DB562F">
              <w:rPr>
                <w:rFonts w:ascii="Arial" w:hAnsi="Arial" w:cs="Arial"/>
                <w:b/>
              </w:rPr>
              <w:t>202</w:t>
            </w:r>
            <w:r>
              <w:rPr>
                <w:rFonts w:ascii="Arial" w:hAnsi="Arial" w:cs="Arial"/>
                <w:b/>
              </w:rPr>
              <w:t>5</w:t>
            </w:r>
            <w:r w:rsidRPr="00DB562F">
              <w:rPr>
                <w:rFonts w:ascii="Arial" w:hAnsi="Arial" w:cs="Arial"/>
                <w:b/>
              </w:rPr>
              <w:t>-202</w:t>
            </w:r>
            <w:r>
              <w:rPr>
                <w:rFonts w:ascii="Arial" w:hAnsi="Arial" w:cs="Arial"/>
                <w:b/>
              </w:rPr>
              <w:t>6</w:t>
            </w:r>
          </w:p>
          <w:p w14:paraId="77EC737D" w14:textId="77777777" w:rsidR="002A7403" w:rsidRPr="00DB562F" w:rsidRDefault="002A7403" w:rsidP="00BD7863">
            <w:pPr>
              <w:jc w:val="center"/>
              <w:rPr>
                <w:rFonts w:ascii="Arial" w:hAnsi="Arial" w:cs="Arial"/>
                <w:b/>
              </w:rPr>
            </w:pPr>
            <w:r w:rsidRPr="00DB562F">
              <w:rPr>
                <w:rFonts w:ascii="Arial" w:hAnsi="Arial" w:cs="Arial"/>
                <w:b/>
              </w:rPr>
              <w:t>Assessment Results</w:t>
            </w:r>
          </w:p>
        </w:tc>
      </w:tr>
      <w:tr w:rsidR="002A7403" w:rsidRPr="009975F2" w14:paraId="24AFA793" w14:textId="77777777" w:rsidTr="0004439C">
        <w:tc>
          <w:tcPr>
            <w:tcW w:w="2160" w:type="dxa"/>
          </w:tcPr>
          <w:p w14:paraId="3E891E3D" w14:textId="77777777" w:rsidR="002A7403" w:rsidRPr="00DB562F" w:rsidRDefault="002A7403" w:rsidP="00BD7863">
            <w:pPr>
              <w:jc w:val="center"/>
              <w:rPr>
                <w:rFonts w:ascii="Arial" w:hAnsi="Arial" w:cs="Arial"/>
              </w:rPr>
            </w:pPr>
            <w:r w:rsidRPr="00DB562F">
              <w:rPr>
                <w:rFonts w:ascii="Arial" w:hAnsi="Arial" w:cs="Arial"/>
              </w:rPr>
              <w:t>Bachelor of Arts in Biblical Studies</w:t>
            </w:r>
          </w:p>
        </w:tc>
        <w:tc>
          <w:tcPr>
            <w:tcW w:w="3780" w:type="dxa"/>
            <w:gridSpan w:val="2"/>
          </w:tcPr>
          <w:p w14:paraId="2D59DDB5" w14:textId="77777777" w:rsidR="002A7403" w:rsidRPr="00DB562F" w:rsidRDefault="002A7403" w:rsidP="002A7403">
            <w:pPr>
              <w:pStyle w:val="ListParagraph"/>
              <w:numPr>
                <w:ilvl w:val="0"/>
                <w:numId w:val="25"/>
              </w:numPr>
              <w:rPr>
                <w:rFonts w:ascii="Arial" w:hAnsi="Arial" w:cs="Arial"/>
              </w:rPr>
            </w:pPr>
            <w:r w:rsidRPr="00DB562F">
              <w:rPr>
                <w:rFonts w:ascii="Arial" w:hAnsi="Arial" w:cs="Arial"/>
              </w:rPr>
              <w:t>SLO 1.3 was met with 92% accuracy</w:t>
            </w:r>
          </w:p>
          <w:p w14:paraId="6B9B3088" w14:textId="77777777" w:rsidR="002A7403" w:rsidRPr="00DB562F" w:rsidRDefault="002A7403" w:rsidP="002A7403">
            <w:pPr>
              <w:pStyle w:val="ListParagraph"/>
              <w:numPr>
                <w:ilvl w:val="0"/>
                <w:numId w:val="25"/>
              </w:numPr>
              <w:rPr>
                <w:rFonts w:ascii="Arial" w:hAnsi="Arial" w:cs="Arial"/>
              </w:rPr>
            </w:pPr>
            <w:r w:rsidRPr="00DB562F">
              <w:rPr>
                <w:rFonts w:ascii="Arial" w:hAnsi="Arial" w:cs="Arial"/>
              </w:rPr>
              <w:t>SLO 2.2 was met with 93% accuracy</w:t>
            </w:r>
          </w:p>
        </w:tc>
        <w:tc>
          <w:tcPr>
            <w:tcW w:w="3510" w:type="dxa"/>
          </w:tcPr>
          <w:p w14:paraId="3BA1D20F" w14:textId="77777777" w:rsidR="002A7403" w:rsidRPr="00DB562F" w:rsidRDefault="002A7403" w:rsidP="00BD7863">
            <w:pPr>
              <w:pStyle w:val="ListParagraph"/>
              <w:ind w:left="360"/>
              <w:rPr>
                <w:rFonts w:ascii="Arial" w:hAnsi="Arial" w:cs="Arial"/>
              </w:rPr>
            </w:pPr>
            <w:r>
              <w:rPr>
                <w:rFonts w:ascii="Arial" w:hAnsi="Arial" w:cs="Arial"/>
              </w:rPr>
              <w:t>No courses taught</w:t>
            </w:r>
          </w:p>
        </w:tc>
        <w:tc>
          <w:tcPr>
            <w:tcW w:w="3780" w:type="dxa"/>
          </w:tcPr>
          <w:p w14:paraId="4A045EA4" w14:textId="77777777" w:rsidR="002A7403" w:rsidRPr="00B65339" w:rsidRDefault="002A7403" w:rsidP="002A7403">
            <w:pPr>
              <w:pStyle w:val="ListParagraph"/>
              <w:numPr>
                <w:ilvl w:val="0"/>
                <w:numId w:val="25"/>
              </w:numPr>
              <w:rPr>
                <w:rFonts w:ascii="Arial" w:hAnsi="Arial" w:cs="Arial"/>
              </w:rPr>
            </w:pPr>
            <w:r w:rsidRPr="00DB562F">
              <w:rPr>
                <w:rFonts w:ascii="Arial" w:hAnsi="Arial" w:cs="Arial"/>
              </w:rPr>
              <w:t>SLO 1.3</w:t>
            </w:r>
            <w:r>
              <w:rPr>
                <w:rFonts w:ascii="Arial" w:hAnsi="Arial" w:cs="Arial"/>
              </w:rPr>
              <w:t>.1</w:t>
            </w:r>
            <w:r w:rsidRPr="00DB562F">
              <w:rPr>
                <w:rFonts w:ascii="Arial" w:hAnsi="Arial" w:cs="Arial"/>
              </w:rPr>
              <w:t xml:space="preserve"> was met with 9</w:t>
            </w:r>
            <w:r>
              <w:rPr>
                <w:rFonts w:ascii="Arial" w:hAnsi="Arial" w:cs="Arial"/>
              </w:rPr>
              <w:t>7</w:t>
            </w:r>
            <w:r w:rsidRPr="00DB562F">
              <w:rPr>
                <w:rFonts w:ascii="Arial" w:hAnsi="Arial" w:cs="Arial"/>
              </w:rPr>
              <w:t>% accuracy</w:t>
            </w:r>
          </w:p>
        </w:tc>
      </w:tr>
      <w:tr w:rsidR="002A7403" w:rsidRPr="009975F2" w14:paraId="10D1F016" w14:textId="77777777" w:rsidTr="0004439C">
        <w:tc>
          <w:tcPr>
            <w:tcW w:w="2160" w:type="dxa"/>
          </w:tcPr>
          <w:p w14:paraId="01BC7EC2" w14:textId="77777777" w:rsidR="002A7403" w:rsidRPr="00DB562F" w:rsidRDefault="002A7403" w:rsidP="00BD7863">
            <w:pPr>
              <w:jc w:val="center"/>
              <w:rPr>
                <w:rFonts w:ascii="Arial" w:hAnsi="Arial" w:cs="Arial"/>
              </w:rPr>
            </w:pPr>
            <w:r w:rsidRPr="00DB562F">
              <w:rPr>
                <w:rFonts w:ascii="Arial" w:hAnsi="Arial" w:cs="Arial"/>
              </w:rPr>
              <w:t>Master of Arts in Biblical Studies</w:t>
            </w:r>
          </w:p>
        </w:tc>
        <w:tc>
          <w:tcPr>
            <w:tcW w:w="3780" w:type="dxa"/>
            <w:gridSpan w:val="2"/>
          </w:tcPr>
          <w:p w14:paraId="37578F7A" w14:textId="77777777" w:rsidR="002A7403" w:rsidRPr="00DB562F" w:rsidRDefault="002A7403" w:rsidP="002A7403">
            <w:pPr>
              <w:pStyle w:val="ListParagraph"/>
              <w:numPr>
                <w:ilvl w:val="0"/>
                <w:numId w:val="21"/>
              </w:numPr>
              <w:rPr>
                <w:rFonts w:ascii="Arial" w:hAnsi="Arial" w:cs="Arial"/>
              </w:rPr>
            </w:pPr>
            <w:r w:rsidRPr="00DB562F">
              <w:rPr>
                <w:rFonts w:ascii="Arial" w:hAnsi="Arial" w:cs="Arial"/>
              </w:rPr>
              <w:t>SLO 1.2 was met with 93% accuracy</w:t>
            </w:r>
          </w:p>
          <w:p w14:paraId="3527FB3D" w14:textId="77777777" w:rsidR="002A7403" w:rsidRPr="00DB562F" w:rsidRDefault="002A7403" w:rsidP="002A7403">
            <w:pPr>
              <w:pStyle w:val="ListParagraph"/>
              <w:numPr>
                <w:ilvl w:val="0"/>
                <w:numId w:val="21"/>
              </w:numPr>
              <w:rPr>
                <w:rFonts w:ascii="Arial" w:hAnsi="Arial" w:cs="Arial"/>
              </w:rPr>
            </w:pPr>
            <w:r w:rsidRPr="00DB562F">
              <w:rPr>
                <w:rFonts w:ascii="Arial" w:hAnsi="Arial" w:cs="Arial"/>
              </w:rPr>
              <w:t>SLO 2.4 was met with 95.5% accuracy</w:t>
            </w:r>
          </w:p>
        </w:tc>
        <w:tc>
          <w:tcPr>
            <w:tcW w:w="3510" w:type="dxa"/>
          </w:tcPr>
          <w:p w14:paraId="59DE1B51" w14:textId="77777777" w:rsidR="002A7403" w:rsidRPr="00DB562F" w:rsidRDefault="002A7403" w:rsidP="002A7403">
            <w:pPr>
              <w:pStyle w:val="ListParagraph"/>
              <w:numPr>
                <w:ilvl w:val="0"/>
                <w:numId w:val="21"/>
              </w:numPr>
              <w:rPr>
                <w:rFonts w:ascii="Arial" w:hAnsi="Arial" w:cs="Arial"/>
              </w:rPr>
            </w:pPr>
            <w:r w:rsidRPr="00DB562F">
              <w:rPr>
                <w:rFonts w:ascii="Arial" w:hAnsi="Arial" w:cs="Arial"/>
              </w:rPr>
              <w:t>SLO 1.2 was met with 93% accuracy</w:t>
            </w:r>
          </w:p>
          <w:p w14:paraId="38CAC932" w14:textId="3ECD96A7" w:rsidR="002A7403" w:rsidRPr="00DB562F" w:rsidRDefault="002A7403" w:rsidP="002A7403">
            <w:pPr>
              <w:pStyle w:val="ListParagraph"/>
              <w:numPr>
                <w:ilvl w:val="0"/>
                <w:numId w:val="21"/>
              </w:numPr>
              <w:rPr>
                <w:rFonts w:ascii="Arial" w:hAnsi="Arial" w:cs="Arial"/>
              </w:rPr>
            </w:pPr>
            <w:r w:rsidRPr="00DB562F">
              <w:rPr>
                <w:rFonts w:ascii="Arial" w:hAnsi="Arial" w:cs="Arial"/>
              </w:rPr>
              <w:t>SLO 2.4 was met with</w:t>
            </w:r>
            <w:r w:rsidR="0004439C">
              <w:rPr>
                <w:rFonts w:ascii="Arial" w:hAnsi="Arial" w:cs="Arial"/>
              </w:rPr>
              <w:t xml:space="preserve"> </w:t>
            </w:r>
            <w:r w:rsidRPr="00DB562F">
              <w:rPr>
                <w:rFonts w:ascii="Arial" w:hAnsi="Arial" w:cs="Arial"/>
              </w:rPr>
              <w:t>95.5% accuracy</w:t>
            </w:r>
          </w:p>
        </w:tc>
        <w:tc>
          <w:tcPr>
            <w:tcW w:w="3780" w:type="dxa"/>
          </w:tcPr>
          <w:p w14:paraId="569543AD" w14:textId="77777777" w:rsidR="002A7403" w:rsidRDefault="002A7403" w:rsidP="002A7403">
            <w:pPr>
              <w:pStyle w:val="ListParagraph"/>
              <w:numPr>
                <w:ilvl w:val="0"/>
                <w:numId w:val="21"/>
              </w:numPr>
              <w:rPr>
                <w:rFonts w:ascii="Arial" w:hAnsi="Arial" w:cs="Arial"/>
              </w:rPr>
            </w:pPr>
            <w:r>
              <w:rPr>
                <w:rFonts w:ascii="Arial" w:hAnsi="Arial" w:cs="Arial"/>
              </w:rPr>
              <w:t>SLO 1.2 was met with 95.5% accuracy</w:t>
            </w:r>
          </w:p>
          <w:p w14:paraId="37522CC0" w14:textId="77777777" w:rsidR="002A7403" w:rsidRPr="00DB562F" w:rsidRDefault="002A7403" w:rsidP="002A7403">
            <w:pPr>
              <w:pStyle w:val="ListParagraph"/>
              <w:numPr>
                <w:ilvl w:val="0"/>
                <w:numId w:val="21"/>
              </w:numPr>
              <w:rPr>
                <w:rFonts w:ascii="Arial" w:hAnsi="Arial" w:cs="Arial"/>
              </w:rPr>
            </w:pPr>
            <w:r w:rsidRPr="00DB562F">
              <w:rPr>
                <w:rFonts w:ascii="Arial" w:hAnsi="Arial" w:cs="Arial"/>
              </w:rPr>
              <w:t>SLO 1.</w:t>
            </w:r>
            <w:r>
              <w:rPr>
                <w:rFonts w:ascii="Arial" w:hAnsi="Arial" w:cs="Arial"/>
              </w:rPr>
              <w:t>3</w:t>
            </w:r>
            <w:r w:rsidRPr="00DB562F">
              <w:rPr>
                <w:rFonts w:ascii="Arial" w:hAnsi="Arial" w:cs="Arial"/>
              </w:rPr>
              <w:t>was met with 9</w:t>
            </w:r>
            <w:r>
              <w:rPr>
                <w:rFonts w:ascii="Arial" w:hAnsi="Arial" w:cs="Arial"/>
              </w:rPr>
              <w:t>5</w:t>
            </w:r>
            <w:r w:rsidRPr="00DB562F">
              <w:rPr>
                <w:rFonts w:ascii="Arial" w:hAnsi="Arial" w:cs="Arial"/>
              </w:rPr>
              <w:t>% accuracy</w:t>
            </w:r>
          </w:p>
          <w:p w14:paraId="668B809D" w14:textId="77777777" w:rsidR="002A7403" w:rsidRPr="00DB562F" w:rsidRDefault="002A7403" w:rsidP="002A7403">
            <w:pPr>
              <w:pStyle w:val="ListParagraph"/>
              <w:numPr>
                <w:ilvl w:val="0"/>
                <w:numId w:val="21"/>
              </w:numPr>
              <w:rPr>
                <w:rFonts w:ascii="Arial" w:hAnsi="Arial" w:cs="Arial"/>
              </w:rPr>
            </w:pPr>
            <w:r w:rsidRPr="00DB562F">
              <w:rPr>
                <w:rFonts w:ascii="Arial" w:hAnsi="Arial" w:cs="Arial"/>
              </w:rPr>
              <w:t xml:space="preserve">SLO </w:t>
            </w:r>
            <w:r>
              <w:rPr>
                <w:rFonts w:ascii="Arial" w:hAnsi="Arial" w:cs="Arial"/>
              </w:rPr>
              <w:t>1</w:t>
            </w:r>
            <w:r w:rsidRPr="00DB562F">
              <w:rPr>
                <w:rFonts w:ascii="Arial" w:hAnsi="Arial" w:cs="Arial"/>
              </w:rPr>
              <w:t xml:space="preserve">.4 was met with </w:t>
            </w:r>
            <w:r>
              <w:rPr>
                <w:rFonts w:ascii="Arial" w:hAnsi="Arial" w:cs="Arial"/>
              </w:rPr>
              <w:t>86.5</w:t>
            </w:r>
            <w:r w:rsidRPr="00DB562F">
              <w:rPr>
                <w:rFonts w:ascii="Arial" w:hAnsi="Arial" w:cs="Arial"/>
              </w:rPr>
              <w:t>% accuracy</w:t>
            </w:r>
          </w:p>
        </w:tc>
      </w:tr>
      <w:tr w:rsidR="002A7403" w:rsidRPr="009975F2" w14:paraId="18193924" w14:textId="77777777" w:rsidTr="002A7403">
        <w:tc>
          <w:tcPr>
            <w:tcW w:w="2610" w:type="dxa"/>
            <w:gridSpan w:val="2"/>
            <w:shd w:val="clear" w:color="auto" w:fill="D9D9D9" w:themeFill="background1" w:themeFillShade="D9"/>
          </w:tcPr>
          <w:p w14:paraId="60F448CB" w14:textId="77777777" w:rsidR="002A7403" w:rsidRPr="00DB562F" w:rsidRDefault="002A7403" w:rsidP="00BD7863">
            <w:pPr>
              <w:jc w:val="center"/>
              <w:rPr>
                <w:rFonts w:ascii="Arial" w:hAnsi="Arial" w:cs="Arial"/>
                <w:b/>
              </w:rPr>
            </w:pPr>
          </w:p>
        </w:tc>
        <w:tc>
          <w:tcPr>
            <w:tcW w:w="10620" w:type="dxa"/>
            <w:gridSpan w:val="3"/>
            <w:shd w:val="clear" w:color="auto" w:fill="D9D9D9" w:themeFill="background1" w:themeFillShade="D9"/>
          </w:tcPr>
          <w:p w14:paraId="1699748E" w14:textId="77777777" w:rsidR="002A7403" w:rsidRPr="00DB562F" w:rsidRDefault="002A7403" w:rsidP="00BD7863">
            <w:pPr>
              <w:jc w:val="center"/>
              <w:rPr>
                <w:rFonts w:ascii="Arial" w:hAnsi="Arial" w:cs="Arial"/>
                <w:b/>
              </w:rPr>
            </w:pPr>
          </w:p>
        </w:tc>
      </w:tr>
      <w:tr w:rsidR="002A7403" w:rsidRPr="009975F2" w14:paraId="52275C80" w14:textId="77777777" w:rsidTr="0004439C">
        <w:tc>
          <w:tcPr>
            <w:tcW w:w="2160" w:type="dxa"/>
          </w:tcPr>
          <w:p w14:paraId="1AB1CD7B" w14:textId="77777777" w:rsidR="002A7403" w:rsidRPr="00DB562F" w:rsidRDefault="002A7403" w:rsidP="00BD7863">
            <w:pPr>
              <w:jc w:val="center"/>
              <w:rPr>
                <w:rFonts w:ascii="Arial" w:hAnsi="Arial" w:cs="Arial"/>
              </w:rPr>
            </w:pPr>
            <w:r w:rsidRPr="00DB562F">
              <w:rPr>
                <w:rFonts w:ascii="Arial" w:hAnsi="Arial" w:cs="Arial"/>
              </w:rPr>
              <w:t>Master of Science in Christian Clinical Mental Health Counseling</w:t>
            </w:r>
          </w:p>
        </w:tc>
        <w:tc>
          <w:tcPr>
            <w:tcW w:w="3780" w:type="dxa"/>
            <w:gridSpan w:val="2"/>
          </w:tcPr>
          <w:p w14:paraId="3224B263"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1.1 was met with 100% accuracy</w:t>
            </w:r>
          </w:p>
          <w:p w14:paraId="44DC5D7A"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1.2 was met with 99% accuracy</w:t>
            </w:r>
          </w:p>
          <w:p w14:paraId="54FADF2B"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2.1 was met with 100% accuracy</w:t>
            </w:r>
          </w:p>
          <w:p w14:paraId="37506A4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3.1 was met with 90% accuracy</w:t>
            </w:r>
          </w:p>
          <w:p w14:paraId="23094690"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4.1 was met with 98% accuracy</w:t>
            </w:r>
          </w:p>
          <w:p w14:paraId="35E4BAF6"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5.1 was met with 100% accuracy</w:t>
            </w:r>
          </w:p>
          <w:p w14:paraId="22E52F2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5.2 was met with 97.5% accuracy</w:t>
            </w:r>
          </w:p>
          <w:p w14:paraId="4D4DF4EE"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8.1 was met with 95% accuracy</w:t>
            </w:r>
          </w:p>
          <w:p w14:paraId="42BA3689"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10.1 was met with 98% accuracy</w:t>
            </w:r>
          </w:p>
        </w:tc>
        <w:tc>
          <w:tcPr>
            <w:tcW w:w="3510" w:type="dxa"/>
          </w:tcPr>
          <w:p w14:paraId="7CCB0B1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1.1 was met with 99% accuracy</w:t>
            </w:r>
          </w:p>
          <w:p w14:paraId="1474A18F"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2.1 was met with 100% accuracy</w:t>
            </w:r>
          </w:p>
          <w:p w14:paraId="5966B3B4"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3.1 was met with 90% accuracy</w:t>
            </w:r>
          </w:p>
          <w:p w14:paraId="5408E88A"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4.1 was met with 98% accuracy</w:t>
            </w:r>
          </w:p>
          <w:p w14:paraId="74CDE267"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5.1 was met with 99% accuracy</w:t>
            </w:r>
          </w:p>
          <w:p w14:paraId="19737551"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8/1 was met with 95% accuracy</w:t>
            </w:r>
          </w:p>
          <w:p w14:paraId="7D686D7A"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10.1 was met with 98% accuracy</w:t>
            </w:r>
          </w:p>
        </w:tc>
        <w:tc>
          <w:tcPr>
            <w:tcW w:w="3780" w:type="dxa"/>
          </w:tcPr>
          <w:p w14:paraId="2A3CE558"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 xml:space="preserve">SLO 1.1 was met with </w:t>
            </w:r>
            <w:r>
              <w:rPr>
                <w:rFonts w:ascii="Arial" w:hAnsi="Arial" w:cs="Arial"/>
              </w:rPr>
              <w:t>100</w:t>
            </w:r>
            <w:r w:rsidRPr="00DB562F">
              <w:rPr>
                <w:rFonts w:ascii="Arial" w:hAnsi="Arial" w:cs="Arial"/>
              </w:rPr>
              <w:t>% accuracy</w:t>
            </w:r>
          </w:p>
          <w:p w14:paraId="7D373CE7"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 xml:space="preserve">SLO </w:t>
            </w:r>
            <w:r>
              <w:rPr>
                <w:rFonts w:ascii="Arial" w:hAnsi="Arial" w:cs="Arial"/>
              </w:rPr>
              <w:t>2</w:t>
            </w:r>
            <w:r w:rsidRPr="00DB562F">
              <w:rPr>
                <w:rFonts w:ascii="Arial" w:hAnsi="Arial" w:cs="Arial"/>
              </w:rPr>
              <w:t xml:space="preserve">.1 was met with </w:t>
            </w:r>
            <w:r>
              <w:rPr>
                <w:rFonts w:ascii="Arial" w:hAnsi="Arial" w:cs="Arial"/>
              </w:rPr>
              <w:t>99</w:t>
            </w:r>
            <w:r w:rsidRPr="00DB562F">
              <w:rPr>
                <w:rFonts w:ascii="Arial" w:hAnsi="Arial" w:cs="Arial"/>
              </w:rPr>
              <w:t>% accuracy</w:t>
            </w:r>
          </w:p>
          <w:p w14:paraId="4B286540"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3.1 was met with 9</w:t>
            </w:r>
            <w:r>
              <w:rPr>
                <w:rFonts w:ascii="Arial" w:hAnsi="Arial" w:cs="Arial"/>
              </w:rPr>
              <w:t>9</w:t>
            </w:r>
            <w:r w:rsidRPr="00DB562F">
              <w:rPr>
                <w:rFonts w:ascii="Arial" w:hAnsi="Arial" w:cs="Arial"/>
              </w:rPr>
              <w:t>% accuracy</w:t>
            </w:r>
          </w:p>
          <w:p w14:paraId="67C1217D"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4.1 was met with 9</w:t>
            </w:r>
            <w:r>
              <w:rPr>
                <w:rFonts w:ascii="Arial" w:hAnsi="Arial" w:cs="Arial"/>
              </w:rPr>
              <w:t>5</w:t>
            </w:r>
            <w:r w:rsidRPr="00DB562F">
              <w:rPr>
                <w:rFonts w:ascii="Arial" w:hAnsi="Arial" w:cs="Arial"/>
              </w:rPr>
              <w:t>% accuracy</w:t>
            </w:r>
          </w:p>
          <w:p w14:paraId="772E9F0F"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5.1 was met with 9</w:t>
            </w:r>
            <w:r>
              <w:rPr>
                <w:rFonts w:ascii="Arial" w:hAnsi="Arial" w:cs="Arial"/>
              </w:rPr>
              <w:t>5</w:t>
            </w:r>
            <w:r w:rsidRPr="00DB562F">
              <w:rPr>
                <w:rFonts w:ascii="Arial" w:hAnsi="Arial" w:cs="Arial"/>
              </w:rPr>
              <w:t>% accuracy</w:t>
            </w:r>
          </w:p>
          <w:p w14:paraId="5298FCCE" w14:textId="77777777" w:rsidR="002A7403" w:rsidRPr="0039657E" w:rsidRDefault="002A7403" w:rsidP="002A7403">
            <w:pPr>
              <w:pStyle w:val="ListParagraph"/>
              <w:numPr>
                <w:ilvl w:val="0"/>
                <w:numId w:val="24"/>
              </w:numPr>
              <w:rPr>
                <w:rFonts w:ascii="Arial" w:hAnsi="Arial" w:cs="Arial"/>
              </w:rPr>
            </w:pPr>
            <w:r w:rsidRPr="00DB562F">
              <w:rPr>
                <w:rFonts w:ascii="Arial" w:hAnsi="Arial" w:cs="Arial"/>
              </w:rPr>
              <w:t xml:space="preserve">SLO </w:t>
            </w:r>
            <w:r>
              <w:rPr>
                <w:rFonts w:ascii="Arial" w:hAnsi="Arial" w:cs="Arial"/>
              </w:rPr>
              <w:t>12.</w:t>
            </w:r>
            <w:r w:rsidRPr="00DB562F">
              <w:rPr>
                <w:rFonts w:ascii="Arial" w:hAnsi="Arial" w:cs="Arial"/>
              </w:rPr>
              <w:t>1 was met with 9</w:t>
            </w:r>
            <w:r>
              <w:rPr>
                <w:rFonts w:ascii="Arial" w:hAnsi="Arial" w:cs="Arial"/>
              </w:rPr>
              <w:t>8.5</w:t>
            </w:r>
            <w:r w:rsidRPr="00DB562F">
              <w:rPr>
                <w:rFonts w:ascii="Arial" w:hAnsi="Arial" w:cs="Arial"/>
              </w:rPr>
              <w:t>% accuracy</w:t>
            </w:r>
          </w:p>
        </w:tc>
      </w:tr>
      <w:tr w:rsidR="002A7403" w:rsidRPr="009975F2" w14:paraId="6DFB5B75" w14:textId="77777777" w:rsidTr="002A7403">
        <w:tc>
          <w:tcPr>
            <w:tcW w:w="2610" w:type="dxa"/>
            <w:gridSpan w:val="2"/>
            <w:shd w:val="clear" w:color="auto" w:fill="D9D9D9" w:themeFill="background1" w:themeFillShade="D9"/>
          </w:tcPr>
          <w:p w14:paraId="4B148965" w14:textId="77777777" w:rsidR="002A7403" w:rsidRPr="00DB562F" w:rsidRDefault="002A7403" w:rsidP="00BD7863">
            <w:pPr>
              <w:jc w:val="center"/>
              <w:rPr>
                <w:rFonts w:ascii="Arial" w:hAnsi="Arial" w:cs="Arial"/>
                <w:b/>
              </w:rPr>
            </w:pPr>
          </w:p>
        </w:tc>
        <w:tc>
          <w:tcPr>
            <w:tcW w:w="10620" w:type="dxa"/>
            <w:gridSpan w:val="3"/>
            <w:shd w:val="clear" w:color="auto" w:fill="D9D9D9" w:themeFill="background1" w:themeFillShade="D9"/>
          </w:tcPr>
          <w:p w14:paraId="6DE7BAEF" w14:textId="77777777" w:rsidR="002A7403" w:rsidRPr="00DB562F" w:rsidRDefault="002A7403" w:rsidP="00BD7863">
            <w:pPr>
              <w:jc w:val="center"/>
              <w:rPr>
                <w:rFonts w:ascii="Arial" w:hAnsi="Arial" w:cs="Arial"/>
                <w:b/>
              </w:rPr>
            </w:pPr>
          </w:p>
        </w:tc>
      </w:tr>
      <w:tr w:rsidR="002A7403" w:rsidRPr="009975F2" w14:paraId="38B5F183" w14:textId="77777777" w:rsidTr="0004439C">
        <w:tc>
          <w:tcPr>
            <w:tcW w:w="2160" w:type="dxa"/>
          </w:tcPr>
          <w:p w14:paraId="5EF0826D" w14:textId="77777777" w:rsidR="002A7403" w:rsidRPr="00DB562F" w:rsidRDefault="002A7403" w:rsidP="00BD7863">
            <w:pPr>
              <w:jc w:val="center"/>
              <w:rPr>
                <w:rFonts w:ascii="Arial" w:hAnsi="Arial" w:cs="Arial"/>
              </w:rPr>
            </w:pPr>
            <w:r w:rsidRPr="00DB562F">
              <w:rPr>
                <w:rFonts w:ascii="Arial" w:hAnsi="Arial" w:cs="Arial"/>
              </w:rPr>
              <w:lastRenderedPageBreak/>
              <w:t>Associate of Science in Psychology</w:t>
            </w:r>
          </w:p>
        </w:tc>
        <w:tc>
          <w:tcPr>
            <w:tcW w:w="3780" w:type="dxa"/>
            <w:gridSpan w:val="2"/>
          </w:tcPr>
          <w:p w14:paraId="4BC8713B"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1.1 was met with 97% accuracy</w:t>
            </w:r>
          </w:p>
          <w:p w14:paraId="63ACB1E8"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3.1 was met with 90% accuracy</w:t>
            </w:r>
          </w:p>
        </w:tc>
        <w:tc>
          <w:tcPr>
            <w:tcW w:w="3510" w:type="dxa"/>
          </w:tcPr>
          <w:p w14:paraId="73320A70" w14:textId="77777777" w:rsidR="002A7403" w:rsidRPr="00DB562F" w:rsidRDefault="002A7403" w:rsidP="00BD7863">
            <w:pPr>
              <w:pStyle w:val="ListParagraph"/>
              <w:ind w:left="360"/>
              <w:rPr>
                <w:rFonts w:ascii="Arial" w:hAnsi="Arial" w:cs="Arial"/>
              </w:rPr>
            </w:pPr>
            <w:r>
              <w:rPr>
                <w:rFonts w:ascii="Arial" w:hAnsi="Arial" w:cs="Arial"/>
              </w:rPr>
              <w:t>No courses taught</w:t>
            </w:r>
          </w:p>
        </w:tc>
        <w:tc>
          <w:tcPr>
            <w:tcW w:w="3780" w:type="dxa"/>
          </w:tcPr>
          <w:p w14:paraId="61C75FE0" w14:textId="77777777" w:rsidR="002A7403" w:rsidRPr="00DB562F" w:rsidRDefault="002A7403" w:rsidP="00BD7863">
            <w:pPr>
              <w:pStyle w:val="ListParagraph"/>
              <w:ind w:left="360"/>
              <w:rPr>
                <w:rFonts w:ascii="Arial" w:hAnsi="Arial" w:cs="Arial"/>
              </w:rPr>
            </w:pPr>
            <w:r>
              <w:rPr>
                <w:rFonts w:ascii="Arial" w:hAnsi="Arial" w:cs="Arial"/>
              </w:rPr>
              <w:t>No courses taught</w:t>
            </w:r>
          </w:p>
        </w:tc>
      </w:tr>
      <w:tr w:rsidR="002A7403" w:rsidRPr="009975F2" w14:paraId="4AAF61CE" w14:textId="77777777" w:rsidTr="0004439C">
        <w:tc>
          <w:tcPr>
            <w:tcW w:w="2160" w:type="dxa"/>
          </w:tcPr>
          <w:p w14:paraId="36FEFFF6" w14:textId="77777777" w:rsidR="002A7403" w:rsidRPr="00DB562F" w:rsidRDefault="002A7403" w:rsidP="00BD7863">
            <w:pPr>
              <w:jc w:val="center"/>
              <w:rPr>
                <w:rFonts w:ascii="Arial" w:hAnsi="Arial" w:cs="Arial"/>
              </w:rPr>
            </w:pPr>
            <w:r w:rsidRPr="00DB562F">
              <w:rPr>
                <w:rFonts w:ascii="Arial" w:hAnsi="Arial" w:cs="Arial"/>
              </w:rPr>
              <w:t>Bachelor of Science in Psychology</w:t>
            </w:r>
          </w:p>
        </w:tc>
        <w:tc>
          <w:tcPr>
            <w:tcW w:w="3780" w:type="dxa"/>
            <w:gridSpan w:val="2"/>
          </w:tcPr>
          <w:p w14:paraId="6FAE643E" w14:textId="77777777" w:rsidR="002A7403" w:rsidRPr="00DB562F" w:rsidRDefault="002A7403" w:rsidP="00BD7863">
            <w:pPr>
              <w:rPr>
                <w:rFonts w:ascii="Arial" w:hAnsi="Arial" w:cs="Arial"/>
              </w:rPr>
            </w:pPr>
            <w:r>
              <w:rPr>
                <w:rFonts w:ascii="Arial" w:hAnsi="Arial" w:cs="Arial"/>
              </w:rPr>
              <w:t>No courses taught</w:t>
            </w:r>
          </w:p>
        </w:tc>
        <w:tc>
          <w:tcPr>
            <w:tcW w:w="3510" w:type="dxa"/>
          </w:tcPr>
          <w:p w14:paraId="1048A399" w14:textId="77777777" w:rsidR="002A7403" w:rsidRPr="00DB562F" w:rsidRDefault="002A7403" w:rsidP="00BD7863">
            <w:pPr>
              <w:pStyle w:val="ListParagraph"/>
              <w:ind w:left="360"/>
              <w:rPr>
                <w:rFonts w:ascii="Arial" w:hAnsi="Arial" w:cs="Arial"/>
              </w:rPr>
            </w:pPr>
            <w:r>
              <w:rPr>
                <w:rFonts w:ascii="Arial" w:hAnsi="Arial" w:cs="Arial"/>
              </w:rPr>
              <w:t>No courses taught</w:t>
            </w:r>
          </w:p>
        </w:tc>
        <w:tc>
          <w:tcPr>
            <w:tcW w:w="3780" w:type="dxa"/>
          </w:tcPr>
          <w:p w14:paraId="4DB8EED6" w14:textId="77777777" w:rsidR="002A7403" w:rsidRPr="00DB562F" w:rsidRDefault="002A7403" w:rsidP="00BD7863">
            <w:pPr>
              <w:pStyle w:val="ListParagraph"/>
              <w:ind w:left="360"/>
              <w:rPr>
                <w:rFonts w:ascii="Arial" w:hAnsi="Arial" w:cs="Arial"/>
              </w:rPr>
            </w:pPr>
            <w:r>
              <w:rPr>
                <w:rFonts w:ascii="Arial" w:hAnsi="Arial" w:cs="Arial"/>
              </w:rPr>
              <w:t>No courses taught</w:t>
            </w:r>
          </w:p>
        </w:tc>
      </w:tr>
      <w:tr w:rsidR="002A7403" w:rsidRPr="009975F2" w14:paraId="4EDE6089" w14:textId="77777777" w:rsidTr="0004439C">
        <w:tc>
          <w:tcPr>
            <w:tcW w:w="2160" w:type="dxa"/>
          </w:tcPr>
          <w:p w14:paraId="4548026A" w14:textId="77777777" w:rsidR="002A7403" w:rsidRPr="00DB562F" w:rsidRDefault="002A7403" w:rsidP="00BD7863">
            <w:pPr>
              <w:jc w:val="center"/>
              <w:rPr>
                <w:rFonts w:ascii="Arial" w:hAnsi="Arial" w:cs="Arial"/>
              </w:rPr>
            </w:pPr>
            <w:r w:rsidRPr="00DB562F">
              <w:rPr>
                <w:rFonts w:ascii="Arial" w:hAnsi="Arial" w:cs="Arial"/>
              </w:rPr>
              <w:t>Master of Science in Clinical Psychology</w:t>
            </w:r>
          </w:p>
        </w:tc>
        <w:tc>
          <w:tcPr>
            <w:tcW w:w="3780" w:type="dxa"/>
            <w:gridSpan w:val="2"/>
          </w:tcPr>
          <w:p w14:paraId="76916988" w14:textId="77777777" w:rsidR="002A7403" w:rsidRPr="00DB562F" w:rsidRDefault="002A7403" w:rsidP="00BD7863">
            <w:pPr>
              <w:rPr>
                <w:rFonts w:ascii="Arial" w:hAnsi="Arial" w:cs="Arial"/>
              </w:rPr>
            </w:pPr>
            <w:r>
              <w:rPr>
                <w:rFonts w:ascii="Arial" w:hAnsi="Arial" w:cs="Arial"/>
              </w:rPr>
              <w:t>No courses taught</w:t>
            </w:r>
          </w:p>
        </w:tc>
        <w:tc>
          <w:tcPr>
            <w:tcW w:w="3510" w:type="dxa"/>
          </w:tcPr>
          <w:p w14:paraId="438A7C1E" w14:textId="77777777" w:rsidR="002A7403" w:rsidRPr="00DB562F" w:rsidRDefault="002A7403" w:rsidP="00BD7863">
            <w:pPr>
              <w:pStyle w:val="ListParagraph"/>
              <w:ind w:left="360"/>
              <w:rPr>
                <w:rFonts w:ascii="Arial" w:hAnsi="Arial" w:cs="Arial"/>
              </w:rPr>
            </w:pPr>
            <w:r>
              <w:rPr>
                <w:rFonts w:ascii="Arial" w:hAnsi="Arial" w:cs="Arial"/>
              </w:rPr>
              <w:t>No courses taught</w:t>
            </w:r>
          </w:p>
        </w:tc>
        <w:tc>
          <w:tcPr>
            <w:tcW w:w="3780" w:type="dxa"/>
          </w:tcPr>
          <w:p w14:paraId="32C87287" w14:textId="77777777" w:rsidR="002A7403" w:rsidRPr="00DB562F" w:rsidRDefault="002A7403" w:rsidP="00BD7863">
            <w:pPr>
              <w:pStyle w:val="ListParagraph"/>
              <w:ind w:left="360"/>
              <w:rPr>
                <w:rFonts w:ascii="Arial" w:hAnsi="Arial" w:cs="Arial"/>
              </w:rPr>
            </w:pPr>
            <w:r>
              <w:rPr>
                <w:rFonts w:ascii="Arial" w:hAnsi="Arial" w:cs="Arial"/>
              </w:rPr>
              <w:t>No courses taught</w:t>
            </w:r>
          </w:p>
        </w:tc>
      </w:tr>
      <w:tr w:rsidR="002A7403" w:rsidRPr="009975F2" w14:paraId="283163E5" w14:textId="77777777" w:rsidTr="002A7403">
        <w:tc>
          <w:tcPr>
            <w:tcW w:w="2610" w:type="dxa"/>
            <w:gridSpan w:val="2"/>
            <w:shd w:val="clear" w:color="auto" w:fill="D9D9D9" w:themeFill="background1" w:themeFillShade="D9"/>
          </w:tcPr>
          <w:p w14:paraId="442A4A27" w14:textId="77777777" w:rsidR="002A7403" w:rsidRPr="00DB562F" w:rsidRDefault="002A7403" w:rsidP="00BD7863">
            <w:pPr>
              <w:jc w:val="center"/>
              <w:rPr>
                <w:rFonts w:ascii="Arial" w:hAnsi="Arial" w:cs="Arial"/>
                <w:b/>
              </w:rPr>
            </w:pPr>
          </w:p>
        </w:tc>
        <w:tc>
          <w:tcPr>
            <w:tcW w:w="10620" w:type="dxa"/>
            <w:gridSpan w:val="3"/>
            <w:shd w:val="clear" w:color="auto" w:fill="D9D9D9" w:themeFill="background1" w:themeFillShade="D9"/>
          </w:tcPr>
          <w:p w14:paraId="256B809A" w14:textId="77777777" w:rsidR="002A7403" w:rsidRPr="00DB562F" w:rsidRDefault="002A7403" w:rsidP="00BD7863">
            <w:pPr>
              <w:jc w:val="center"/>
              <w:rPr>
                <w:rFonts w:ascii="Arial" w:hAnsi="Arial" w:cs="Arial"/>
                <w:b/>
              </w:rPr>
            </w:pPr>
          </w:p>
        </w:tc>
      </w:tr>
      <w:tr w:rsidR="002A7403" w:rsidRPr="009975F2" w14:paraId="29B0F7C9" w14:textId="77777777" w:rsidTr="0004439C">
        <w:trPr>
          <w:trHeight w:val="1151"/>
        </w:trPr>
        <w:tc>
          <w:tcPr>
            <w:tcW w:w="2160" w:type="dxa"/>
          </w:tcPr>
          <w:p w14:paraId="09D21AC4" w14:textId="77777777" w:rsidR="002A7403" w:rsidRPr="00DB562F" w:rsidRDefault="002A7403" w:rsidP="00BD7863">
            <w:pPr>
              <w:jc w:val="center"/>
              <w:rPr>
                <w:rFonts w:ascii="Arial" w:hAnsi="Arial" w:cs="Arial"/>
              </w:rPr>
            </w:pPr>
            <w:r w:rsidRPr="00DB562F">
              <w:rPr>
                <w:rFonts w:ascii="Arial" w:hAnsi="Arial" w:cs="Arial"/>
              </w:rPr>
              <w:t>Bereavement &amp; Grief Counseling</w:t>
            </w:r>
          </w:p>
        </w:tc>
        <w:tc>
          <w:tcPr>
            <w:tcW w:w="3780" w:type="dxa"/>
            <w:gridSpan w:val="2"/>
          </w:tcPr>
          <w:p w14:paraId="5C598B1F"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1.1 was met with 97% accuracy</w:t>
            </w:r>
          </w:p>
          <w:p w14:paraId="723B0DC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1.2 was met with 97.5% accuracy</w:t>
            </w:r>
          </w:p>
          <w:p w14:paraId="5E8BC216"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1.3 was met with 91.5% accuracy</w:t>
            </w:r>
          </w:p>
          <w:p w14:paraId="32A1B483"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2.1 was met with 98% accuracy</w:t>
            </w:r>
          </w:p>
          <w:p w14:paraId="0096DC5C"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2.2 was met with 85% accuracy</w:t>
            </w:r>
          </w:p>
          <w:p w14:paraId="369075F0"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3.2 was met with 99% accuracy</w:t>
            </w:r>
          </w:p>
        </w:tc>
        <w:tc>
          <w:tcPr>
            <w:tcW w:w="3510" w:type="dxa"/>
          </w:tcPr>
          <w:p w14:paraId="5F093AB9"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SLO 1.2 was met with 93% accuracy</w:t>
            </w:r>
          </w:p>
          <w:p w14:paraId="001EBBE7"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SLO 2.2 was met with 88% accuracy</w:t>
            </w:r>
          </w:p>
          <w:p w14:paraId="361B4796"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SLO 3.1 was met with 89.5% accuracy</w:t>
            </w:r>
          </w:p>
          <w:p w14:paraId="4F9627F3"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3.2 was met with 96.5% accuracy</w:t>
            </w:r>
          </w:p>
        </w:tc>
        <w:tc>
          <w:tcPr>
            <w:tcW w:w="3780" w:type="dxa"/>
          </w:tcPr>
          <w:p w14:paraId="4E877110"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SLO 1.</w:t>
            </w:r>
            <w:r>
              <w:rPr>
                <w:rFonts w:ascii="Arial" w:hAnsi="Arial" w:cs="Arial"/>
              </w:rPr>
              <w:t>1</w:t>
            </w:r>
            <w:r w:rsidRPr="00DB562F">
              <w:rPr>
                <w:rFonts w:ascii="Arial" w:hAnsi="Arial" w:cs="Arial"/>
              </w:rPr>
              <w:t xml:space="preserve"> was met with </w:t>
            </w:r>
            <w:r>
              <w:rPr>
                <w:rFonts w:ascii="Arial" w:hAnsi="Arial" w:cs="Arial"/>
              </w:rPr>
              <w:t>97.5</w:t>
            </w:r>
            <w:r w:rsidRPr="00DB562F">
              <w:rPr>
                <w:rFonts w:ascii="Arial" w:hAnsi="Arial" w:cs="Arial"/>
              </w:rPr>
              <w:t>% accuracy</w:t>
            </w:r>
          </w:p>
          <w:p w14:paraId="3D096035"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 xml:space="preserve">SLO </w:t>
            </w:r>
            <w:r>
              <w:rPr>
                <w:rFonts w:ascii="Arial" w:hAnsi="Arial" w:cs="Arial"/>
              </w:rPr>
              <w:t>1</w:t>
            </w:r>
            <w:r w:rsidRPr="00DB562F">
              <w:rPr>
                <w:rFonts w:ascii="Arial" w:hAnsi="Arial" w:cs="Arial"/>
              </w:rPr>
              <w:t xml:space="preserve">.2 was met with </w:t>
            </w:r>
            <w:r>
              <w:rPr>
                <w:rFonts w:ascii="Arial" w:hAnsi="Arial" w:cs="Arial"/>
              </w:rPr>
              <w:t>100</w:t>
            </w:r>
            <w:r w:rsidRPr="00DB562F">
              <w:rPr>
                <w:rFonts w:ascii="Arial" w:hAnsi="Arial" w:cs="Arial"/>
              </w:rPr>
              <w:t>% accuracy</w:t>
            </w:r>
          </w:p>
          <w:p w14:paraId="2BBCB296"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 xml:space="preserve">SLO </w:t>
            </w:r>
            <w:r>
              <w:rPr>
                <w:rFonts w:ascii="Arial" w:hAnsi="Arial" w:cs="Arial"/>
              </w:rPr>
              <w:t>1</w:t>
            </w:r>
            <w:r w:rsidRPr="00DB562F">
              <w:rPr>
                <w:rFonts w:ascii="Arial" w:hAnsi="Arial" w:cs="Arial"/>
              </w:rPr>
              <w:t>.</w:t>
            </w:r>
            <w:r>
              <w:rPr>
                <w:rFonts w:ascii="Arial" w:hAnsi="Arial" w:cs="Arial"/>
              </w:rPr>
              <w:t>3</w:t>
            </w:r>
            <w:r w:rsidRPr="00DB562F">
              <w:rPr>
                <w:rFonts w:ascii="Arial" w:hAnsi="Arial" w:cs="Arial"/>
              </w:rPr>
              <w:t xml:space="preserve"> was met with </w:t>
            </w:r>
            <w:r>
              <w:rPr>
                <w:rFonts w:ascii="Arial" w:hAnsi="Arial" w:cs="Arial"/>
              </w:rPr>
              <w:t>95</w:t>
            </w:r>
            <w:r w:rsidRPr="00DB562F">
              <w:rPr>
                <w:rFonts w:ascii="Arial" w:hAnsi="Arial" w:cs="Arial"/>
              </w:rPr>
              <w:t>% accuracy</w:t>
            </w:r>
          </w:p>
          <w:p w14:paraId="011BFC76"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t xml:space="preserve">SLO </w:t>
            </w:r>
            <w:r>
              <w:rPr>
                <w:rFonts w:ascii="Arial" w:hAnsi="Arial" w:cs="Arial"/>
              </w:rPr>
              <w:t>2</w:t>
            </w:r>
            <w:r w:rsidRPr="00DB562F">
              <w:rPr>
                <w:rFonts w:ascii="Arial" w:hAnsi="Arial" w:cs="Arial"/>
              </w:rPr>
              <w:t xml:space="preserve">.2 was met with </w:t>
            </w:r>
            <w:r>
              <w:rPr>
                <w:rFonts w:ascii="Arial" w:hAnsi="Arial" w:cs="Arial"/>
              </w:rPr>
              <w:t>8</w:t>
            </w:r>
            <w:r w:rsidRPr="00DB562F">
              <w:rPr>
                <w:rFonts w:ascii="Arial" w:hAnsi="Arial" w:cs="Arial"/>
              </w:rPr>
              <w:t>5% accuracy</w:t>
            </w:r>
          </w:p>
        </w:tc>
      </w:tr>
      <w:tr w:rsidR="002A7403" w:rsidRPr="009975F2" w14:paraId="0121857C" w14:textId="77777777" w:rsidTr="0004439C">
        <w:tc>
          <w:tcPr>
            <w:tcW w:w="2160" w:type="dxa"/>
          </w:tcPr>
          <w:p w14:paraId="051EA75A" w14:textId="77777777" w:rsidR="002A7403" w:rsidRPr="00DB562F" w:rsidRDefault="002A7403" w:rsidP="00BD7863">
            <w:pPr>
              <w:jc w:val="center"/>
              <w:rPr>
                <w:rFonts w:ascii="Arial" w:hAnsi="Arial" w:cs="Arial"/>
              </w:rPr>
            </w:pPr>
            <w:r w:rsidRPr="00DB562F">
              <w:rPr>
                <w:rFonts w:ascii="Arial" w:hAnsi="Arial" w:cs="Arial"/>
              </w:rPr>
              <w:t>Chaplaincy</w:t>
            </w:r>
          </w:p>
        </w:tc>
        <w:tc>
          <w:tcPr>
            <w:tcW w:w="3780" w:type="dxa"/>
            <w:gridSpan w:val="2"/>
          </w:tcPr>
          <w:p w14:paraId="0406D1B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 was met with 95% accuracy</w:t>
            </w:r>
          </w:p>
        </w:tc>
        <w:tc>
          <w:tcPr>
            <w:tcW w:w="3510" w:type="dxa"/>
          </w:tcPr>
          <w:p w14:paraId="14A75905" w14:textId="77777777" w:rsidR="002A7403" w:rsidRPr="00DB562F" w:rsidRDefault="002A7403" w:rsidP="00BD7863">
            <w:pPr>
              <w:pStyle w:val="ListParagraph"/>
              <w:ind w:left="360"/>
              <w:rPr>
                <w:rFonts w:ascii="Arial" w:hAnsi="Arial" w:cs="Arial"/>
              </w:rPr>
            </w:pPr>
            <w:r>
              <w:rPr>
                <w:rFonts w:ascii="Arial" w:hAnsi="Arial" w:cs="Arial"/>
              </w:rPr>
              <w:t>No courses taught</w:t>
            </w:r>
          </w:p>
        </w:tc>
        <w:tc>
          <w:tcPr>
            <w:tcW w:w="3780" w:type="dxa"/>
          </w:tcPr>
          <w:p w14:paraId="730ECB40" w14:textId="77777777" w:rsidR="002A7403" w:rsidRDefault="002A7403" w:rsidP="002A7403">
            <w:pPr>
              <w:pStyle w:val="ListParagraph"/>
              <w:numPr>
                <w:ilvl w:val="0"/>
                <w:numId w:val="24"/>
              </w:numPr>
              <w:rPr>
                <w:rFonts w:ascii="Arial" w:hAnsi="Arial" w:cs="Arial"/>
              </w:rPr>
            </w:pPr>
            <w:r w:rsidRPr="00DB562F">
              <w:rPr>
                <w:rFonts w:ascii="Arial" w:hAnsi="Arial" w:cs="Arial"/>
              </w:rPr>
              <w:t>SLO 1 was met with 9</w:t>
            </w:r>
            <w:r>
              <w:rPr>
                <w:rFonts w:ascii="Arial" w:hAnsi="Arial" w:cs="Arial"/>
              </w:rPr>
              <w:t>3.5</w:t>
            </w:r>
            <w:r w:rsidRPr="00DB562F">
              <w:rPr>
                <w:rFonts w:ascii="Arial" w:hAnsi="Arial" w:cs="Arial"/>
              </w:rPr>
              <w:t>% accuracy</w:t>
            </w:r>
          </w:p>
          <w:p w14:paraId="199841D0"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 xml:space="preserve">SLO </w:t>
            </w:r>
            <w:r>
              <w:rPr>
                <w:rFonts w:ascii="Arial" w:hAnsi="Arial" w:cs="Arial"/>
              </w:rPr>
              <w:t>2</w:t>
            </w:r>
            <w:r w:rsidRPr="00DB562F">
              <w:rPr>
                <w:rFonts w:ascii="Arial" w:hAnsi="Arial" w:cs="Arial"/>
              </w:rPr>
              <w:t xml:space="preserve"> was met with 9</w:t>
            </w:r>
            <w:r>
              <w:rPr>
                <w:rFonts w:ascii="Arial" w:hAnsi="Arial" w:cs="Arial"/>
              </w:rPr>
              <w:t>3</w:t>
            </w:r>
            <w:r w:rsidRPr="00DB562F">
              <w:rPr>
                <w:rFonts w:ascii="Arial" w:hAnsi="Arial" w:cs="Arial"/>
              </w:rPr>
              <w:t>% accuracy</w:t>
            </w:r>
          </w:p>
        </w:tc>
      </w:tr>
      <w:tr w:rsidR="002A7403" w:rsidRPr="009975F2" w14:paraId="57E4248E" w14:textId="77777777" w:rsidTr="0004439C">
        <w:tc>
          <w:tcPr>
            <w:tcW w:w="2160" w:type="dxa"/>
          </w:tcPr>
          <w:p w14:paraId="7E0A8D02" w14:textId="77777777" w:rsidR="002A7403" w:rsidRPr="00DB562F" w:rsidRDefault="002A7403" w:rsidP="00BD7863">
            <w:pPr>
              <w:jc w:val="center"/>
              <w:rPr>
                <w:rFonts w:ascii="Arial" w:hAnsi="Arial" w:cs="Arial"/>
              </w:rPr>
            </w:pPr>
            <w:r w:rsidRPr="00DB562F">
              <w:rPr>
                <w:rFonts w:ascii="Arial" w:hAnsi="Arial" w:cs="Arial"/>
              </w:rPr>
              <w:t>Lay Counseling</w:t>
            </w:r>
          </w:p>
        </w:tc>
        <w:tc>
          <w:tcPr>
            <w:tcW w:w="3780" w:type="dxa"/>
            <w:gridSpan w:val="2"/>
          </w:tcPr>
          <w:p w14:paraId="75D070F2"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1.1 was met with 97% accuracy</w:t>
            </w:r>
          </w:p>
          <w:p w14:paraId="5889FCF5"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1.2 was met with 97.5% accuracy</w:t>
            </w:r>
          </w:p>
          <w:p w14:paraId="40BA2563"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1.3 was met with 96.5% accuracy</w:t>
            </w:r>
          </w:p>
          <w:p w14:paraId="40390D66"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t>SLO 2.1 was met with 100% accuracy</w:t>
            </w:r>
          </w:p>
          <w:p w14:paraId="67C3D200" w14:textId="77777777" w:rsidR="002A7403" w:rsidRPr="00DB562F" w:rsidRDefault="002A7403" w:rsidP="002A7403">
            <w:pPr>
              <w:pStyle w:val="ListParagraph"/>
              <w:numPr>
                <w:ilvl w:val="0"/>
                <w:numId w:val="24"/>
              </w:numPr>
              <w:rPr>
                <w:rFonts w:ascii="Arial" w:hAnsi="Arial" w:cs="Arial"/>
              </w:rPr>
            </w:pPr>
            <w:r w:rsidRPr="00DB562F">
              <w:rPr>
                <w:rFonts w:ascii="Arial" w:hAnsi="Arial" w:cs="Arial"/>
              </w:rPr>
              <w:lastRenderedPageBreak/>
              <w:t>SLO 2.2 was met with 99% accuracy</w:t>
            </w:r>
          </w:p>
          <w:p w14:paraId="5E5C42EF" w14:textId="77777777" w:rsidR="002A7403" w:rsidRPr="00DB562F" w:rsidRDefault="002A7403" w:rsidP="00BD7863">
            <w:pPr>
              <w:rPr>
                <w:rFonts w:ascii="Arial" w:hAnsi="Arial" w:cs="Arial"/>
                <w:bCs/>
              </w:rPr>
            </w:pPr>
          </w:p>
        </w:tc>
        <w:tc>
          <w:tcPr>
            <w:tcW w:w="3510" w:type="dxa"/>
          </w:tcPr>
          <w:p w14:paraId="1480AB1C"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lastRenderedPageBreak/>
              <w:t>SLO 1.1 was met with 96% accuracy</w:t>
            </w:r>
          </w:p>
          <w:p w14:paraId="2731144F"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t>SLO 1.2 was met with 97.5% accuracy</w:t>
            </w:r>
          </w:p>
          <w:p w14:paraId="20E4EAF3"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t>SLO 1.3 was met with 96.5% accuracy</w:t>
            </w:r>
          </w:p>
          <w:p w14:paraId="0916345D"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t>SLO 2.1 was met with 100% accuracy</w:t>
            </w:r>
          </w:p>
          <w:p w14:paraId="33E37D39" w14:textId="77777777" w:rsidR="002A7403" w:rsidRPr="00DB562F" w:rsidRDefault="002A7403" w:rsidP="002A7403">
            <w:pPr>
              <w:pStyle w:val="ListParagraph"/>
              <w:numPr>
                <w:ilvl w:val="0"/>
                <w:numId w:val="22"/>
              </w:numPr>
              <w:rPr>
                <w:rFonts w:ascii="Arial" w:hAnsi="Arial" w:cs="Arial"/>
              </w:rPr>
            </w:pPr>
            <w:r w:rsidRPr="00DB562F">
              <w:rPr>
                <w:rFonts w:ascii="Arial" w:hAnsi="Arial" w:cs="Arial"/>
              </w:rPr>
              <w:lastRenderedPageBreak/>
              <w:t>SLO2.2 was met with 99.5% accuracy</w:t>
            </w:r>
          </w:p>
        </w:tc>
        <w:tc>
          <w:tcPr>
            <w:tcW w:w="3780" w:type="dxa"/>
          </w:tcPr>
          <w:p w14:paraId="3947B858"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lastRenderedPageBreak/>
              <w:t xml:space="preserve">SLO 1.1 was met with </w:t>
            </w:r>
            <w:r>
              <w:rPr>
                <w:rFonts w:ascii="Arial" w:hAnsi="Arial" w:cs="Arial"/>
              </w:rPr>
              <w:t>99</w:t>
            </w:r>
            <w:r w:rsidRPr="00DB562F">
              <w:rPr>
                <w:rFonts w:ascii="Arial" w:hAnsi="Arial" w:cs="Arial"/>
              </w:rPr>
              <w:t>% accuracy</w:t>
            </w:r>
          </w:p>
          <w:p w14:paraId="0F77CA22"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t xml:space="preserve">SLO 1.2 was met with </w:t>
            </w:r>
            <w:r>
              <w:rPr>
                <w:rFonts w:ascii="Arial" w:hAnsi="Arial" w:cs="Arial"/>
              </w:rPr>
              <w:t>95</w:t>
            </w:r>
            <w:r w:rsidRPr="00DB562F">
              <w:rPr>
                <w:rFonts w:ascii="Arial" w:hAnsi="Arial" w:cs="Arial"/>
              </w:rPr>
              <w:t>% accuracy</w:t>
            </w:r>
          </w:p>
          <w:p w14:paraId="01923CBE" w14:textId="77777777" w:rsidR="002A7403" w:rsidRDefault="002A7403" w:rsidP="002A7403">
            <w:pPr>
              <w:pStyle w:val="ListParagraph"/>
              <w:numPr>
                <w:ilvl w:val="0"/>
                <w:numId w:val="23"/>
              </w:numPr>
              <w:rPr>
                <w:rFonts w:ascii="Arial" w:hAnsi="Arial" w:cs="Arial"/>
              </w:rPr>
            </w:pPr>
            <w:r w:rsidRPr="00DB562F">
              <w:rPr>
                <w:rFonts w:ascii="Arial" w:hAnsi="Arial" w:cs="Arial"/>
              </w:rPr>
              <w:t xml:space="preserve">SLO 2.1 was met with </w:t>
            </w:r>
            <w:r>
              <w:rPr>
                <w:rFonts w:ascii="Arial" w:hAnsi="Arial" w:cs="Arial"/>
              </w:rPr>
              <w:t>99</w:t>
            </w:r>
            <w:r w:rsidRPr="00DB562F">
              <w:rPr>
                <w:rFonts w:ascii="Arial" w:hAnsi="Arial" w:cs="Arial"/>
              </w:rPr>
              <w:t>% accuracy</w:t>
            </w:r>
          </w:p>
          <w:p w14:paraId="6230F5F3" w14:textId="77777777" w:rsidR="002A7403" w:rsidRPr="00DB562F" w:rsidRDefault="002A7403" w:rsidP="002A7403">
            <w:pPr>
              <w:pStyle w:val="ListParagraph"/>
              <w:numPr>
                <w:ilvl w:val="0"/>
                <w:numId w:val="23"/>
              </w:numPr>
              <w:rPr>
                <w:rFonts w:ascii="Arial" w:hAnsi="Arial" w:cs="Arial"/>
              </w:rPr>
            </w:pPr>
            <w:r>
              <w:rPr>
                <w:rFonts w:ascii="Arial" w:hAnsi="Arial" w:cs="Arial"/>
              </w:rPr>
              <w:t>SLO 2.2 was met with 93% accuracy</w:t>
            </w:r>
          </w:p>
          <w:p w14:paraId="0B585C93" w14:textId="77777777" w:rsidR="002A7403" w:rsidRPr="00DB562F" w:rsidRDefault="002A7403" w:rsidP="002A7403">
            <w:pPr>
              <w:pStyle w:val="ListParagraph"/>
              <w:numPr>
                <w:ilvl w:val="0"/>
                <w:numId w:val="23"/>
              </w:numPr>
              <w:rPr>
                <w:rFonts w:ascii="Arial" w:hAnsi="Arial" w:cs="Arial"/>
              </w:rPr>
            </w:pPr>
            <w:r w:rsidRPr="00DB562F">
              <w:rPr>
                <w:rFonts w:ascii="Arial" w:hAnsi="Arial" w:cs="Arial"/>
              </w:rPr>
              <w:lastRenderedPageBreak/>
              <w:t>SLO</w:t>
            </w:r>
            <w:r>
              <w:rPr>
                <w:rFonts w:ascii="Arial" w:hAnsi="Arial" w:cs="Arial"/>
              </w:rPr>
              <w:t>3</w:t>
            </w:r>
            <w:r w:rsidRPr="00DB562F">
              <w:rPr>
                <w:rFonts w:ascii="Arial" w:hAnsi="Arial" w:cs="Arial"/>
              </w:rPr>
              <w:t xml:space="preserve">.2 was met with </w:t>
            </w:r>
            <w:r>
              <w:rPr>
                <w:rFonts w:ascii="Arial" w:hAnsi="Arial" w:cs="Arial"/>
              </w:rPr>
              <w:t>95.6</w:t>
            </w:r>
            <w:r w:rsidRPr="00DB562F">
              <w:rPr>
                <w:rFonts w:ascii="Arial" w:hAnsi="Arial" w:cs="Arial"/>
              </w:rPr>
              <w:t>% accuracy</w:t>
            </w:r>
          </w:p>
        </w:tc>
      </w:tr>
    </w:tbl>
    <w:p w14:paraId="6BF8C012" w14:textId="77777777" w:rsidR="0089307B" w:rsidRDefault="0089307B" w:rsidP="0089307B">
      <w:pPr>
        <w:tabs>
          <w:tab w:val="left" w:pos="4860"/>
        </w:tabs>
        <w:rPr>
          <w:rFonts w:ascii="Arial" w:hAnsi="Arial" w:cs="Arial"/>
          <w:b/>
          <w:bCs/>
          <w:sz w:val="22"/>
          <w:szCs w:val="22"/>
        </w:rPr>
      </w:pPr>
    </w:p>
    <w:p w14:paraId="0B3DDFC3" w14:textId="77777777" w:rsidR="0089307B" w:rsidRDefault="0089307B" w:rsidP="0089307B">
      <w:pPr>
        <w:tabs>
          <w:tab w:val="left" w:pos="4860"/>
        </w:tabs>
        <w:rPr>
          <w:rFonts w:ascii="Arial" w:hAnsi="Arial" w:cs="Arial"/>
          <w:b/>
          <w:bCs/>
          <w:sz w:val="22"/>
          <w:szCs w:val="22"/>
        </w:rPr>
      </w:pPr>
    </w:p>
    <w:p w14:paraId="1464CA2B" w14:textId="77777777" w:rsidR="0089307B" w:rsidRDefault="0089307B" w:rsidP="0089307B">
      <w:pPr>
        <w:tabs>
          <w:tab w:val="left" w:pos="4860"/>
        </w:tabs>
        <w:rPr>
          <w:rFonts w:ascii="Arial" w:hAnsi="Arial" w:cs="Arial"/>
          <w:b/>
          <w:bCs/>
          <w:sz w:val="22"/>
          <w:szCs w:val="22"/>
        </w:rPr>
      </w:pPr>
    </w:p>
    <w:p w14:paraId="79478BB6" w14:textId="2536DB2E" w:rsidR="004C41EE" w:rsidRPr="009975F2" w:rsidRDefault="004C41EE" w:rsidP="0089307B">
      <w:pPr>
        <w:tabs>
          <w:tab w:val="left" w:pos="4860"/>
        </w:tabs>
        <w:spacing w:after="0"/>
        <w:jc w:val="center"/>
        <w:rPr>
          <w:rFonts w:ascii="Arial" w:hAnsi="Arial" w:cs="Arial"/>
          <w:b/>
          <w:bCs/>
          <w:sz w:val="22"/>
          <w:szCs w:val="22"/>
        </w:rPr>
      </w:pPr>
      <w:r w:rsidRPr="009975F2">
        <w:rPr>
          <w:rFonts w:ascii="Arial" w:hAnsi="Arial" w:cs="Arial"/>
          <w:b/>
          <w:bCs/>
          <w:sz w:val="22"/>
          <w:szCs w:val="22"/>
        </w:rPr>
        <w:t xml:space="preserve">Summary of General Studies Student Learning Outcomes </w:t>
      </w:r>
    </w:p>
    <w:p w14:paraId="48C7AB8B" w14:textId="77777777" w:rsidR="004C41EE" w:rsidRPr="009975F2" w:rsidRDefault="004C41EE" w:rsidP="0089307B">
      <w:pPr>
        <w:tabs>
          <w:tab w:val="left" w:pos="4860"/>
        </w:tabs>
        <w:spacing w:after="0"/>
        <w:jc w:val="center"/>
        <w:rPr>
          <w:rFonts w:ascii="Arial" w:hAnsi="Arial" w:cs="Arial"/>
          <w:b/>
          <w:bCs/>
          <w:sz w:val="22"/>
          <w:szCs w:val="22"/>
        </w:rPr>
      </w:pPr>
      <w:r w:rsidRPr="009975F2">
        <w:rPr>
          <w:rFonts w:ascii="Arial" w:hAnsi="Arial" w:cs="Arial"/>
          <w:b/>
          <w:bCs/>
          <w:sz w:val="22"/>
          <w:szCs w:val="22"/>
        </w:rPr>
        <w:t>202</w:t>
      </w:r>
      <w:r>
        <w:rPr>
          <w:rFonts w:ascii="Arial" w:hAnsi="Arial" w:cs="Arial"/>
          <w:b/>
          <w:bCs/>
          <w:sz w:val="22"/>
          <w:szCs w:val="22"/>
        </w:rPr>
        <w:t>3</w:t>
      </w:r>
      <w:r w:rsidRPr="009975F2">
        <w:rPr>
          <w:rFonts w:ascii="Arial" w:hAnsi="Arial" w:cs="Arial"/>
          <w:b/>
          <w:bCs/>
          <w:sz w:val="22"/>
          <w:szCs w:val="22"/>
        </w:rPr>
        <w:t>-202</w:t>
      </w:r>
      <w:r>
        <w:rPr>
          <w:rFonts w:ascii="Arial" w:hAnsi="Arial" w:cs="Arial"/>
          <w:b/>
          <w:bCs/>
          <w:sz w:val="22"/>
          <w:szCs w:val="22"/>
        </w:rPr>
        <w:t>4</w:t>
      </w:r>
      <w:r w:rsidRPr="009975F2">
        <w:rPr>
          <w:rFonts w:ascii="Arial" w:hAnsi="Arial" w:cs="Arial"/>
          <w:b/>
          <w:bCs/>
          <w:sz w:val="22"/>
          <w:szCs w:val="22"/>
        </w:rPr>
        <w:t xml:space="preserve"> through 202</w:t>
      </w:r>
      <w:r>
        <w:rPr>
          <w:rFonts w:ascii="Arial" w:hAnsi="Arial" w:cs="Arial"/>
          <w:b/>
          <w:bCs/>
          <w:sz w:val="22"/>
          <w:szCs w:val="22"/>
        </w:rPr>
        <w:t>5</w:t>
      </w:r>
      <w:r w:rsidRPr="009975F2">
        <w:rPr>
          <w:rFonts w:ascii="Arial" w:hAnsi="Arial" w:cs="Arial"/>
          <w:b/>
          <w:bCs/>
          <w:sz w:val="22"/>
          <w:szCs w:val="22"/>
        </w:rPr>
        <w:t>-202</w:t>
      </w:r>
      <w:r>
        <w:rPr>
          <w:rFonts w:ascii="Arial" w:hAnsi="Arial" w:cs="Arial"/>
          <w:b/>
          <w:bCs/>
          <w:sz w:val="22"/>
          <w:szCs w:val="22"/>
        </w:rPr>
        <w:t>6</w:t>
      </w:r>
    </w:p>
    <w:tbl>
      <w:tblPr>
        <w:tblStyle w:val="TableGrid"/>
        <w:tblW w:w="13135" w:type="dxa"/>
        <w:tblLook w:val="04A0" w:firstRow="1" w:lastRow="0" w:firstColumn="1" w:lastColumn="0" w:noHBand="0" w:noVBand="1"/>
      </w:tblPr>
      <w:tblGrid>
        <w:gridCol w:w="5395"/>
        <w:gridCol w:w="2430"/>
        <w:gridCol w:w="2610"/>
        <w:gridCol w:w="2700"/>
      </w:tblGrid>
      <w:tr w:rsidR="004C41EE" w:rsidRPr="009975F2" w14:paraId="57E7EF77" w14:textId="77777777" w:rsidTr="004C41EE">
        <w:tc>
          <w:tcPr>
            <w:tcW w:w="5395" w:type="dxa"/>
          </w:tcPr>
          <w:p w14:paraId="2F0CD906" w14:textId="77777777" w:rsidR="004C41EE" w:rsidRPr="00AF23DA" w:rsidRDefault="004C41EE" w:rsidP="00BD7863">
            <w:pPr>
              <w:jc w:val="center"/>
              <w:rPr>
                <w:rFonts w:ascii="Arial" w:hAnsi="Arial" w:cs="Arial"/>
                <w:b/>
              </w:rPr>
            </w:pPr>
            <w:r w:rsidRPr="00AF23DA">
              <w:rPr>
                <w:rFonts w:ascii="Arial" w:hAnsi="Arial" w:cs="Arial"/>
                <w:b/>
              </w:rPr>
              <w:t>Student Learning Outcome</w:t>
            </w:r>
          </w:p>
        </w:tc>
        <w:tc>
          <w:tcPr>
            <w:tcW w:w="2430" w:type="dxa"/>
          </w:tcPr>
          <w:p w14:paraId="1AEE99BE" w14:textId="77777777" w:rsidR="004C41EE" w:rsidRPr="00AF23DA" w:rsidRDefault="004C41EE" w:rsidP="00BD7863">
            <w:pPr>
              <w:jc w:val="center"/>
              <w:rPr>
                <w:rFonts w:ascii="Arial" w:hAnsi="Arial" w:cs="Arial"/>
                <w:b/>
              </w:rPr>
            </w:pPr>
            <w:r w:rsidRPr="00AF23DA">
              <w:rPr>
                <w:rFonts w:ascii="Arial" w:hAnsi="Arial" w:cs="Arial"/>
                <w:b/>
              </w:rPr>
              <w:t>Assessment Results</w:t>
            </w:r>
          </w:p>
          <w:p w14:paraId="4E8CCA57" w14:textId="77777777" w:rsidR="004C41EE" w:rsidRPr="00AF23DA" w:rsidRDefault="004C41EE" w:rsidP="00BD7863">
            <w:pPr>
              <w:jc w:val="center"/>
              <w:rPr>
                <w:rFonts w:ascii="Arial" w:hAnsi="Arial" w:cs="Arial"/>
                <w:b/>
              </w:rPr>
            </w:pPr>
            <w:r w:rsidRPr="00AF23DA">
              <w:rPr>
                <w:rFonts w:ascii="Arial" w:hAnsi="Arial" w:cs="Arial"/>
                <w:b/>
              </w:rPr>
              <w:t>2023-2024</w:t>
            </w:r>
          </w:p>
        </w:tc>
        <w:tc>
          <w:tcPr>
            <w:tcW w:w="2610" w:type="dxa"/>
          </w:tcPr>
          <w:p w14:paraId="0A3B4DEA" w14:textId="77777777" w:rsidR="004C41EE" w:rsidRPr="00AF23DA" w:rsidRDefault="004C41EE" w:rsidP="00BD7863">
            <w:pPr>
              <w:jc w:val="center"/>
              <w:rPr>
                <w:rFonts w:ascii="Arial" w:hAnsi="Arial" w:cs="Arial"/>
                <w:b/>
              </w:rPr>
            </w:pPr>
            <w:r w:rsidRPr="00AF23DA">
              <w:rPr>
                <w:rFonts w:ascii="Arial" w:hAnsi="Arial" w:cs="Arial"/>
                <w:b/>
              </w:rPr>
              <w:t>Assessment Results</w:t>
            </w:r>
          </w:p>
          <w:p w14:paraId="2028C979" w14:textId="77777777" w:rsidR="004C41EE" w:rsidRPr="00AF23DA" w:rsidRDefault="004C41EE" w:rsidP="00BD7863">
            <w:pPr>
              <w:jc w:val="center"/>
              <w:rPr>
                <w:rFonts w:ascii="Arial" w:hAnsi="Arial" w:cs="Arial"/>
                <w:b/>
              </w:rPr>
            </w:pPr>
            <w:r w:rsidRPr="00AF23DA">
              <w:rPr>
                <w:rFonts w:ascii="Arial" w:hAnsi="Arial" w:cs="Arial"/>
                <w:b/>
              </w:rPr>
              <w:t>2024-2025</w:t>
            </w:r>
          </w:p>
        </w:tc>
        <w:tc>
          <w:tcPr>
            <w:tcW w:w="2700" w:type="dxa"/>
          </w:tcPr>
          <w:p w14:paraId="57C5FB07" w14:textId="77777777" w:rsidR="004C41EE" w:rsidRPr="00AF23DA" w:rsidRDefault="004C41EE" w:rsidP="00BD7863">
            <w:pPr>
              <w:jc w:val="center"/>
              <w:rPr>
                <w:rFonts w:ascii="Arial" w:hAnsi="Arial" w:cs="Arial"/>
                <w:b/>
              </w:rPr>
            </w:pPr>
            <w:r w:rsidRPr="00AF23DA">
              <w:rPr>
                <w:rFonts w:ascii="Arial" w:hAnsi="Arial" w:cs="Arial"/>
                <w:b/>
              </w:rPr>
              <w:t>Assessment Results</w:t>
            </w:r>
          </w:p>
          <w:p w14:paraId="613C0DBD" w14:textId="77777777" w:rsidR="004C41EE" w:rsidRPr="00AF23DA" w:rsidRDefault="004C41EE" w:rsidP="00BD7863">
            <w:pPr>
              <w:jc w:val="center"/>
              <w:rPr>
                <w:rFonts w:ascii="Arial" w:hAnsi="Arial" w:cs="Arial"/>
                <w:b/>
              </w:rPr>
            </w:pPr>
            <w:r w:rsidRPr="00AF23DA">
              <w:rPr>
                <w:rFonts w:ascii="Arial" w:hAnsi="Arial" w:cs="Arial"/>
                <w:b/>
              </w:rPr>
              <w:t>202</w:t>
            </w:r>
            <w:r>
              <w:rPr>
                <w:rFonts w:ascii="Arial" w:hAnsi="Arial" w:cs="Arial"/>
                <w:b/>
              </w:rPr>
              <w:t>5</w:t>
            </w:r>
            <w:r w:rsidRPr="00AF23DA">
              <w:rPr>
                <w:rFonts w:ascii="Arial" w:hAnsi="Arial" w:cs="Arial"/>
                <w:b/>
              </w:rPr>
              <w:t>-202</w:t>
            </w:r>
            <w:r>
              <w:rPr>
                <w:rFonts w:ascii="Arial" w:hAnsi="Arial" w:cs="Arial"/>
                <w:b/>
              </w:rPr>
              <w:t>6</w:t>
            </w:r>
          </w:p>
        </w:tc>
      </w:tr>
      <w:tr w:rsidR="004C41EE" w:rsidRPr="009975F2" w14:paraId="535F556E" w14:textId="77777777" w:rsidTr="004C41EE">
        <w:tc>
          <w:tcPr>
            <w:tcW w:w="5395" w:type="dxa"/>
          </w:tcPr>
          <w:p w14:paraId="77DA7FF8" w14:textId="77777777" w:rsidR="004C41EE" w:rsidRPr="00AF23DA" w:rsidRDefault="004C41EE" w:rsidP="00BD7863">
            <w:pPr>
              <w:rPr>
                <w:rFonts w:ascii="Arial" w:hAnsi="Arial" w:cs="Arial"/>
              </w:rPr>
            </w:pPr>
            <w:r w:rsidRPr="00AF23DA">
              <w:rPr>
                <w:rFonts w:ascii="Arial" w:hAnsi="Arial" w:cs="Arial"/>
                <w:b/>
                <w:bCs/>
              </w:rPr>
              <w:t>SLO 1</w:t>
            </w:r>
            <w:r w:rsidRPr="00AF23DA">
              <w:rPr>
                <w:rFonts w:ascii="Arial" w:hAnsi="Arial" w:cs="Arial"/>
              </w:rPr>
              <w:t xml:space="preserve"> </w:t>
            </w:r>
          </w:p>
          <w:p w14:paraId="146C41D6" w14:textId="77777777" w:rsidR="004C41EE" w:rsidRPr="00AF23DA" w:rsidRDefault="004C41EE" w:rsidP="00BD7863">
            <w:pPr>
              <w:rPr>
                <w:rFonts w:ascii="Arial" w:hAnsi="Arial" w:cs="Arial"/>
              </w:rPr>
            </w:pPr>
            <w:r w:rsidRPr="00AF23DA">
              <w:rPr>
                <w:rFonts w:ascii="Arial" w:hAnsi="Arial" w:cs="Arial"/>
              </w:rPr>
              <w:t>A. Demonstrates ability to read critically and analytically.</w:t>
            </w:r>
          </w:p>
          <w:p w14:paraId="18266238" w14:textId="77777777" w:rsidR="004C41EE" w:rsidRPr="00AF23DA" w:rsidRDefault="004C41EE" w:rsidP="00BD7863">
            <w:pPr>
              <w:rPr>
                <w:rFonts w:ascii="Arial" w:hAnsi="Arial" w:cs="Arial"/>
              </w:rPr>
            </w:pPr>
            <w:r w:rsidRPr="00AF23DA">
              <w:rPr>
                <w:rFonts w:ascii="Arial" w:hAnsi="Arial" w:cs="Arial"/>
              </w:rPr>
              <w:t>B. Demonstrates ability to write in clear and grammatically correct English.</w:t>
            </w:r>
          </w:p>
          <w:p w14:paraId="1392D005" w14:textId="77777777" w:rsidR="004C41EE" w:rsidRPr="00AF23DA" w:rsidRDefault="004C41EE" w:rsidP="00BD7863">
            <w:pPr>
              <w:rPr>
                <w:rFonts w:ascii="Arial" w:hAnsi="Arial" w:cs="Arial"/>
              </w:rPr>
            </w:pPr>
            <w:r w:rsidRPr="00AF23DA">
              <w:rPr>
                <w:rFonts w:ascii="Arial" w:hAnsi="Arial" w:cs="Arial"/>
              </w:rPr>
              <w:t>C. Demonstrates ability to utilize field and/or library research.</w:t>
            </w:r>
          </w:p>
        </w:tc>
        <w:tc>
          <w:tcPr>
            <w:tcW w:w="2430" w:type="dxa"/>
          </w:tcPr>
          <w:p w14:paraId="024302D9" w14:textId="77777777" w:rsidR="004C41EE" w:rsidRPr="00AF23DA" w:rsidRDefault="004C41EE" w:rsidP="00BD7863">
            <w:pPr>
              <w:jc w:val="center"/>
              <w:rPr>
                <w:rFonts w:ascii="Arial" w:hAnsi="Arial" w:cs="Arial"/>
              </w:rPr>
            </w:pPr>
            <w:r w:rsidRPr="00AF23DA">
              <w:rPr>
                <w:rFonts w:ascii="Arial" w:hAnsi="Arial" w:cs="Arial"/>
              </w:rPr>
              <w:t>ENG 101</w:t>
            </w:r>
          </w:p>
          <w:p w14:paraId="5FD0E6B1" w14:textId="77777777" w:rsidR="004C41EE" w:rsidRPr="00AF23DA" w:rsidRDefault="004C41EE" w:rsidP="00BD7863">
            <w:pPr>
              <w:jc w:val="center"/>
              <w:rPr>
                <w:rFonts w:ascii="Arial" w:hAnsi="Arial" w:cs="Arial"/>
              </w:rPr>
            </w:pPr>
            <w:r w:rsidRPr="00AF23DA">
              <w:rPr>
                <w:rFonts w:ascii="Arial" w:hAnsi="Arial" w:cs="Arial"/>
              </w:rPr>
              <w:t>English Composition I</w:t>
            </w:r>
          </w:p>
          <w:p w14:paraId="6C2F066B" w14:textId="77777777" w:rsidR="004C41EE" w:rsidRPr="00AF23DA" w:rsidRDefault="004C41EE" w:rsidP="00BD7863">
            <w:pPr>
              <w:jc w:val="center"/>
              <w:rPr>
                <w:rFonts w:ascii="Arial" w:hAnsi="Arial" w:cs="Arial"/>
              </w:rPr>
            </w:pPr>
            <w:r w:rsidRPr="00AF23DA">
              <w:rPr>
                <w:rFonts w:ascii="Arial" w:hAnsi="Arial" w:cs="Arial"/>
              </w:rPr>
              <w:t>64%</w:t>
            </w:r>
          </w:p>
          <w:p w14:paraId="631619D9" w14:textId="77777777" w:rsidR="004C41EE" w:rsidRPr="00AF23DA" w:rsidRDefault="004C41EE" w:rsidP="00BD7863">
            <w:pPr>
              <w:jc w:val="center"/>
              <w:rPr>
                <w:rFonts w:ascii="Arial" w:hAnsi="Arial" w:cs="Arial"/>
              </w:rPr>
            </w:pPr>
          </w:p>
          <w:p w14:paraId="61EA9816" w14:textId="77777777" w:rsidR="004C41EE" w:rsidRPr="00AF23DA" w:rsidRDefault="004C41EE" w:rsidP="00BD7863">
            <w:pPr>
              <w:jc w:val="center"/>
              <w:rPr>
                <w:rFonts w:ascii="Arial" w:hAnsi="Arial" w:cs="Arial"/>
                <w:bCs/>
              </w:rPr>
            </w:pPr>
          </w:p>
        </w:tc>
        <w:tc>
          <w:tcPr>
            <w:tcW w:w="2610" w:type="dxa"/>
          </w:tcPr>
          <w:p w14:paraId="7FD9604D" w14:textId="77777777" w:rsidR="004C41EE" w:rsidRPr="00AF23DA" w:rsidRDefault="004C41EE" w:rsidP="00BD7863">
            <w:pPr>
              <w:jc w:val="center"/>
              <w:rPr>
                <w:rFonts w:ascii="Arial" w:hAnsi="Arial" w:cs="Arial"/>
              </w:rPr>
            </w:pPr>
            <w:r w:rsidRPr="00AF23DA">
              <w:rPr>
                <w:rFonts w:ascii="Arial" w:hAnsi="Arial" w:cs="Arial"/>
              </w:rPr>
              <w:t>ENG 101</w:t>
            </w:r>
          </w:p>
          <w:p w14:paraId="515061C8" w14:textId="77777777" w:rsidR="004C41EE" w:rsidRPr="00AF23DA" w:rsidRDefault="004C41EE" w:rsidP="00BD7863">
            <w:pPr>
              <w:jc w:val="center"/>
              <w:rPr>
                <w:rFonts w:ascii="Arial" w:hAnsi="Arial" w:cs="Arial"/>
              </w:rPr>
            </w:pPr>
            <w:r w:rsidRPr="00AF23DA">
              <w:rPr>
                <w:rFonts w:ascii="Arial" w:hAnsi="Arial" w:cs="Arial"/>
              </w:rPr>
              <w:t>English Composition I</w:t>
            </w:r>
          </w:p>
          <w:p w14:paraId="13C42095" w14:textId="77777777" w:rsidR="004C41EE" w:rsidRPr="00AF23DA" w:rsidRDefault="004C41EE" w:rsidP="00BD7863">
            <w:pPr>
              <w:jc w:val="center"/>
              <w:rPr>
                <w:rFonts w:ascii="Arial" w:hAnsi="Arial" w:cs="Arial"/>
              </w:rPr>
            </w:pPr>
            <w:r w:rsidRPr="00AF23DA">
              <w:rPr>
                <w:rFonts w:ascii="Arial" w:hAnsi="Arial" w:cs="Arial"/>
              </w:rPr>
              <w:t>96%</w:t>
            </w:r>
          </w:p>
          <w:p w14:paraId="6622AF52" w14:textId="77777777" w:rsidR="004C41EE" w:rsidRPr="00AF23DA" w:rsidRDefault="004C41EE" w:rsidP="00BD7863">
            <w:pPr>
              <w:rPr>
                <w:rFonts w:ascii="Arial" w:hAnsi="Arial" w:cs="Arial"/>
              </w:rPr>
            </w:pPr>
          </w:p>
          <w:p w14:paraId="5BACC9A9" w14:textId="77777777" w:rsidR="004C41EE" w:rsidRPr="00AF23DA" w:rsidRDefault="004C41EE" w:rsidP="00BD7863">
            <w:pPr>
              <w:jc w:val="center"/>
              <w:rPr>
                <w:rFonts w:ascii="Arial" w:hAnsi="Arial" w:cs="Arial"/>
              </w:rPr>
            </w:pPr>
            <w:r w:rsidRPr="00AF23DA">
              <w:rPr>
                <w:rFonts w:ascii="Arial" w:hAnsi="Arial" w:cs="Arial"/>
              </w:rPr>
              <w:t>Eng 102</w:t>
            </w:r>
          </w:p>
          <w:p w14:paraId="0EC12F51" w14:textId="77777777" w:rsidR="004C41EE" w:rsidRPr="00AF23DA" w:rsidRDefault="004C41EE" w:rsidP="00BD7863">
            <w:pPr>
              <w:jc w:val="center"/>
              <w:rPr>
                <w:rFonts w:ascii="Arial" w:hAnsi="Arial" w:cs="Arial"/>
              </w:rPr>
            </w:pPr>
            <w:r w:rsidRPr="00AF23DA">
              <w:rPr>
                <w:rFonts w:ascii="Arial" w:hAnsi="Arial" w:cs="Arial"/>
              </w:rPr>
              <w:t>English Composition II</w:t>
            </w:r>
          </w:p>
          <w:p w14:paraId="2440DE84" w14:textId="77777777" w:rsidR="004C41EE" w:rsidRPr="00AF23DA" w:rsidRDefault="004C41EE" w:rsidP="00BD7863">
            <w:pPr>
              <w:jc w:val="center"/>
              <w:rPr>
                <w:rFonts w:ascii="Arial" w:hAnsi="Arial" w:cs="Arial"/>
              </w:rPr>
            </w:pPr>
            <w:r w:rsidRPr="00AF23DA">
              <w:rPr>
                <w:rFonts w:ascii="Arial" w:hAnsi="Arial" w:cs="Arial"/>
              </w:rPr>
              <w:t>96.6%</w:t>
            </w:r>
          </w:p>
        </w:tc>
        <w:tc>
          <w:tcPr>
            <w:tcW w:w="2700" w:type="dxa"/>
          </w:tcPr>
          <w:p w14:paraId="67A5283F" w14:textId="77777777" w:rsidR="004C41EE" w:rsidRPr="00AF23DA" w:rsidRDefault="004C41EE" w:rsidP="00BD7863">
            <w:pPr>
              <w:jc w:val="center"/>
              <w:rPr>
                <w:rFonts w:ascii="Arial" w:hAnsi="Arial" w:cs="Arial"/>
              </w:rPr>
            </w:pPr>
            <w:r w:rsidRPr="00AF23DA">
              <w:rPr>
                <w:rFonts w:ascii="Arial" w:hAnsi="Arial" w:cs="Arial"/>
              </w:rPr>
              <w:t>ENG 101</w:t>
            </w:r>
          </w:p>
          <w:p w14:paraId="4605DEDD" w14:textId="77777777" w:rsidR="004C41EE" w:rsidRPr="00AF23DA" w:rsidRDefault="004C41EE" w:rsidP="00BD7863">
            <w:pPr>
              <w:jc w:val="center"/>
              <w:rPr>
                <w:rFonts w:ascii="Arial" w:hAnsi="Arial" w:cs="Arial"/>
              </w:rPr>
            </w:pPr>
            <w:r w:rsidRPr="00AF23DA">
              <w:rPr>
                <w:rFonts w:ascii="Arial" w:hAnsi="Arial" w:cs="Arial"/>
              </w:rPr>
              <w:t>English Composition I</w:t>
            </w:r>
          </w:p>
          <w:p w14:paraId="6A43A64A" w14:textId="77777777" w:rsidR="004C41EE" w:rsidRPr="00AF23DA" w:rsidRDefault="004C41EE" w:rsidP="00BD7863">
            <w:pPr>
              <w:jc w:val="center"/>
              <w:rPr>
                <w:rFonts w:ascii="Arial" w:hAnsi="Arial" w:cs="Arial"/>
              </w:rPr>
            </w:pPr>
            <w:r>
              <w:rPr>
                <w:rFonts w:ascii="Arial" w:hAnsi="Arial" w:cs="Arial"/>
              </w:rPr>
              <w:t>93</w:t>
            </w:r>
            <w:r w:rsidRPr="00AF23DA">
              <w:rPr>
                <w:rFonts w:ascii="Arial" w:hAnsi="Arial" w:cs="Arial"/>
              </w:rPr>
              <w:t>%</w:t>
            </w:r>
          </w:p>
          <w:p w14:paraId="404F5533" w14:textId="77777777" w:rsidR="004C41EE" w:rsidRPr="00AF23DA" w:rsidRDefault="004C41EE" w:rsidP="00BD7863">
            <w:pPr>
              <w:rPr>
                <w:rFonts w:ascii="Arial" w:hAnsi="Arial" w:cs="Arial"/>
              </w:rPr>
            </w:pPr>
          </w:p>
          <w:p w14:paraId="3E846A15" w14:textId="77777777" w:rsidR="004C41EE" w:rsidRPr="00AF23DA" w:rsidRDefault="004C41EE" w:rsidP="00BD7863">
            <w:pPr>
              <w:jc w:val="center"/>
              <w:rPr>
                <w:rFonts w:ascii="Arial" w:hAnsi="Arial" w:cs="Arial"/>
              </w:rPr>
            </w:pPr>
            <w:r w:rsidRPr="00AF23DA">
              <w:rPr>
                <w:rFonts w:ascii="Arial" w:hAnsi="Arial" w:cs="Arial"/>
              </w:rPr>
              <w:t>Eng 102</w:t>
            </w:r>
          </w:p>
          <w:p w14:paraId="78E67853" w14:textId="77777777" w:rsidR="004C41EE" w:rsidRPr="00AF23DA" w:rsidRDefault="004C41EE" w:rsidP="00BD7863">
            <w:pPr>
              <w:jc w:val="center"/>
              <w:rPr>
                <w:rFonts w:ascii="Arial" w:hAnsi="Arial" w:cs="Arial"/>
              </w:rPr>
            </w:pPr>
            <w:r w:rsidRPr="00AF23DA">
              <w:rPr>
                <w:rFonts w:ascii="Arial" w:hAnsi="Arial" w:cs="Arial"/>
              </w:rPr>
              <w:t>English Composition II</w:t>
            </w:r>
          </w:p>
          <w:p w14:paraId="3CA2FA0B" w14:textId="77777777" w:rsidR="004C41EE" w:rsidRPr="00AF23DA" w:rsidRDefault="004C41EE" w:rsidP="00BD7863">
            <w:pPr>
              <w:jc w:val="center"/>
              <w:rPr>
                <w:rFonts w:ascii="Arial" w:hAnsi="Arial" w:cs="Arial"/>
              </w:rPr>
            </w:pPr>
            <w:r>
              <w:rPr>
                <w:rFonts w:ascii="Arial" w:hAnsi="Arial" w:cs="Arial"/>
              </w:rPr>
              <w:t>90</w:t>
            </w:r>
            <w:r w:rsidRPr="00AF23DA">
              <w:rPr>
                <w:rFonts w:ascii="Arial" w:hAnsi="Arial" w:cs="Arial"/>
              </w:rPr>
              <w:t>%</w:t>
            </w:r>
          </w:p>
        </w:tc>
      </w:tr>
      <w:tr w:rsidR="004C41EE" w:rsidRPr="009975F2" w14:paraId="2DE3478D" w14:textId="77777777" w:rsidTr="004C41EE">
        <w:tc>
          <w:tcPr>
            <w:tcW w:w="5395" w:type="dxa"/>
          </w:tcPr>
          <w:p w14:paraId="0B5D4A36" w14:textId="77777777" w:rsidR="004C41EE" w:rsidRPr="00AF23DA" w:rsidRDefault="004C41EE" w:rsidP="00BD7863">
            <w:pPr>
              <w:rPr>
                <w:rFonts w:ascii="Arial" w:hAnsi="Arial" w:cs="Arial"/>
                <w:b/>
                <w:bCs/>
              </w:rPr>
            </w:pPr>
            <w:r w:rsidRPr="00AF23DA">
              <w:rPr>
                <w:rFonts w:ascii="Arial" w:hAnsi="Arial" w:cs="Arial"/>
                <w:b/>
                <w:bCs/>
              </w:rPr>
              <w:t xml:space="preserve">SLO 3 </w:t>
            </w:r>
          </w:p>
          <w:p w14:paraId="14F4A6A7" w14:textId="77777777" w:rsidR="004C41EE" w:rsidRPr="00AF23DA" w:rsidRDefault="004C41EE" w:rsidP="00BD7863">
            <w:pPr>
              <w:rPr>
                <w:rFonts w:ascii="Arial" w:hAnsi="Arial" w:cs="Arial"/>
              </w:rPr>
            </w:pPr>
            <w:r w:rsidRPr="00AF23DA">
              <w:rPr>
                <w:rFonts w:ascii="Arial" w:hAnsi="Arial" w:cs="Arial"/>
              </w:rPr>
              <w:t>A. Demonstrates basic arithmetic and algebraic skills.</w:t>
            </w:r>
          </w:p>
          <w:p w14:paraId="08AA0E84" w14:textId="77777777" w:rsidR="004C41EE" w:rsidRPr="00AF23DA" w:rsidRDefault="004C41EE" w:rsidP="00BD7863">
            <w:pPr>
              <w:rPr>
                <w:rFonts w:ascii="Arial" w:hAnsi="Arial" w:cs="Arial"/>
              </w:rPr>
            </w:pPr>
            <w:r w:rsidRPr="00AF23DA">
              <w:rPr>
                <w:rFonts w:ascii="Arial" w:hAnsi="Arial" w:cs="Arial"/>
              </w:rPr>
              <w:t>B. Applies mathematical skills to other disciplines and analyzes and draws conclusions from graphical presentation of data.</w:t>
            </w:r>
          </w:p>
          <w:p w14:paraId="7EFB9A1E" w14:textId="77777777" w:rsidR="004C41EE" w:rsidRPr="00AF23DA" w:rsidRDefault="004C41EE" w:rsidP="00BD7863">
            <w:pPr>
              <w:rPr>
                <w:rFonts w:ascii="Arial" w:hAnsi="Arial" w:cs="Arial"/>
              </w:rPr>
            </w:pPr>
            <w:r w:rsidRPr="00AF23DA">
              <w:rPr>
                <w:rFonts w:ascii="Arial" w:hAnsi="Arial" w:cs="Arial"/>
              </w:rPr>
              <w:t>C. Uses mathematics to solve everyday problems.</w:t>
            </w:r>
          </w:p>
        </w:tc>
        <w:tc>
          <w:tcPr>
            <w:tcW w:w="2430" w:type="dxa"/>
          </w:tcPr>
          <w:p w14:paraId="15546BA2" w14:textId="77777777" w:rsidR="004C41EE" w:rsidRPr="00AF23DA" w:rsidRDefault="004C41EE" w:rsidP="00BD7863">
            <w:pPr>
              <w:jc w:val="center"/>
              <w:rPr>
                <w:rFonts w:ascii="Arial" w:hAnsi="Arial" w:cs="Arial"/>
              </w:rPr>
            </w:pPr>
            <w:r w:rsidRPr="00AF23DA">
              <w:rPr>
                <w:rFonts w:ascii="Arial" w:hAnsi="Arial" w:cs="Arial"/>
              </w:rPr>
              <w:t>MTH 112</w:t>
            </w:r>
          </w:p>
          <w:p w14:paraId="62B1EDB5" w14:textId="77777777" w:rsidR="004C41EE" w:rsidRPr="00AF23DA" w:rsidRDefault="004C41EE" w:rsidP="00BD7863">
            <w:pPr>
              <w:jc w:val="center"/>
              <w:rPr>
                <w:rFonts w:ascii="Arial" w:hAnsi="Arial" w:cs="Arial"/>
              </w:rPr>
            </w:pPr>
            <w:r w:rsidRPr="00AF23DA">
              <w:rPr>
                <w:rFonts w:ascii="Arial" w:hAnsi="Arial" w:cs="Arial"/>
              </w:rPr>
              <w:t>Pre-Calculus Algebra</w:t>
            </w:r>
          </w:p>
          <w:p w14:paraId="5EF91A02" w14:textId="77777777" w:rsidR="004C41EE" w:rsidRPr="00AF23DA" w:rsidRDefault="004C41EE" w:rsidP="00BD7863">
            <w:pPr>
              <w:jc w:val="center"/>
              <w:rPr>
                <w:rFonts w:ascii="Arial" w:hAnsi="Arial" w:cs="Arial"/>
              </w:rPr>
            </w:pPr>
            <w:r w:rsidRPr="00AF23DA">
              <w:rPr>
                <w:rFonts w:ascii="Arial" w:hAnsi="Arial" w:cs="Arial"/>
              </w:rPr>
              <w:t>87.6%</w:t>
            </w:r>
          </w:p>
        </w:tc>
        <w:tc>
          <w:tcPr>
            <w:tcW w:w="2610" w:type="dxa"/>
          </w:tcPr>
          <w:p w14:paraId="1567B617" w14:textId="77777777" w:rsidR="004C41EE" w:rsidRPr="00AF23DA" w:rsidRDefault="004C41EE" w:rsidP="00BD7863">
            <w:pPr>
              <w:jc w:val="center"/>
              <w:rPr>
                <w:rFonts w:ascii="Arial" w:hAnsi="Arial" w:cs="Arial"/>
              </w:rPr>
            </w:pPr>
            <w:r w:rsidRPr="00AF23DA">
              <w:rPr>
                <w:rFonts w:ascii="Arial" w:hAnsi="Arial" w:cs="Arial"/>
              </w:rPr>
              <w:t>MTH 112</w:t>
            </w:r>
          </w:p>
          <w:p w14:paraId="46C15165" w14:textId="77777777" w:rsidR="004C41EE" w:rsidRPr="00AF23DA" w:rsidRDefault="004C41EE" w:rsidP="00BD7863">
            <w:pPr>
              <w:jc w:val="center"/>
              <w:rPr>
                <w:rFonts w:ascii="Arial" w:hAnsi="Arial" w:cs="Arial"/>
              </w:rPr>
            </w:pPr>
            <w:r w:rsidRPr="00AF23DA">
              <w:rPr>
                <w:rFonts w:ascii="Arial" w:hAnsi="Arial" w:cs="Arial"/>
              </w:rPr>
              <w:t>Pre-Calculus Algebra</w:t>
            </w:r>
          </w:p>
          <w:p w14:paraId="015C5CA6" w14:textId="77777777" w:rsidR="004C41EE" w:rsidRPr="00AF23DA" w:rsidRDefault="004C41EE" w:rsidP="00BD7863">
            <w:pPr>
              <w:jc w:val="center"/>
              <w:rPr>
                <w:rFonts w:ascii="Arial" w:hAnsi="Arial" w:cs="Arial"/>
              </w:rPr>
            </w:pPr>
            <w:r w:rsidRPr="00AF23DA">
              <w:rPr>
                <w:rFonts w:ascii="Arial" w:hAnsi="Arial" w:cs="Arial"/>
              </w:rPr>
              <w:t>95%</w:t>
            </w:r>
          </w:p>
        </w:tc>
        <w:tc>
          <w:tcPr>
            <w:tcW w:w="2700" w:type="dxa"/>
          </w:tcPr>
          <w:p w14:paraId="4F5AEE52" w14:textId="77777777" w:rsidR="004C41EE" w:rsidRPr="00AF23DA" w:rsidRDefault="004C41EE" w:rsidP="00BD7863">
            <w:pPr>
              <w:jc w:val="center"/>
              <w:rPr>
                <w:rFonts w:ascii="Arial" w:hAnsi="Arial" w:cs="Arial"/>
              </w:rPr>
            </w:pPr>
            <w:r w:rsidRPr="00AF23DA">
              <w:rPr>
                <w:rFonts w:ascii="Arial" w:hAnsi="Arial" w:cs="Arial"/>
              </w:rPr>
              <w:t>MTH 112</w:t>
            </w:r>
          </w:p>
          <w:p w14:paraId="6E75AB76" w14:textId="77777777" w:rsidR="004C41EE" w:rsidRPr="00AF23DA" w:rsidRDefault="004C41EE" w:rsidP="00BD7863">
            <w:pPr>
              <w:jc w:val="center"/>
              <w:rPr>
                <w:rFonts w:ascii="Arial" w:hAnsi="Arial" w:cs="Arial"/>
              </w:rPr>
            </w:pPr>
            <w:r w:rsidRPr="00AF23DA">
              <w:rPr>
                <w:rFonts w:ascii="Arial" w:hAnsi="Arial" w:cs="Arial"/>
              </w:rPr>
              <w:t>Pre-Calculus Algebra</w:t>
            </w:r>
          </w:p>
          <w:p w14:paraId="333FB3D9" w14:textId="77777777" w:rsidR="004C41EE" w:rsidRPr="00AF23DA" w:rsidRDefault="004C41EE" w:rsidP="00BD7863">
            <w:pPr>
              <w:jc w:val="center"/>
              <w:rPr>
                <w:rFonts w:ascii="Arial" w:hAnsi="Arial" w:cs="Arial"/>
              </w:rPr>
            </w:pPr>
            <w:r>
              <w:rPr>
                <w:rFonts w:ascii="Arial" w:hAnsi="Arial" w:cs="Arial"/>
              </w:rPr>
              <w:t>98.7%</w:t>
            </w:r>
          </w:p>
        </w:tc>
      </w:tr>
      <w:tr w:rsidR="004C41EE" w:rsidRPr="009975F2" w14:paraId="5CB7E1CD" w14:textId="77777777" w:rsidTr="004C41EE">
        <w:tc>
          <w:tcPr>
            <w:tcW w:w="5395" w:type="dxa"/>
          </w:tcPr>
          <w:p w14:paraId="033CBD26" w14:textId="77777777" w:rsidR="004C41EE" w:rsidRPr="00AF23DA" w:rsidRDefault="004C41EE" w:rsidP="00BD7863">
            <w:pPr>
              <w:rPr>
                <w:rFonts w:ascii="Arial" w:hAnsi="Arial" w:cs="Arial"/>
                <w:b/>
                <w:bCs/>
              </w:rPr>
            </w:pPr>
            <w:r w:rsidRPr="00AF23DA">
              <w:rPr>
                <w:rFonts w:ascii="Arial" w:hAnsi="Arial" w:cs="Arial"/>
                <w:b/>
                <w:bCs/>
              </w:rPr>
              <w:t xml:space="preserve">SLO 4 </w:t>
            </w:r>
          </w:p>
          <w:p w14:paraId="4C3114E0" w14:textId="77777777" w:rsidR="004C41EE" w:rsidRPr="00AF23DA" w:rsidRDefault="004C41EE" w:rsidP="004C41EE">
            <w:pPr>
              <w:pStyle w:val="ListParagraph"/>
              <w:numPr>
                <w:ilvl w:val="0"/>
                <w:numId w:val="19"/>
              </w:numPr>
              <w:rPr>
                <w:rFonts w:ascii="Arial" w:hAnsi="Arial" w:cs="Arial"/>
                <w:b/>
                <w:bCs/>
              </w:rPr>
            </w:pPr>
            <w:r w:rsidRPr="00AF23DA">
              <w:rPr>
                <w:rFonts w:ascii="Arial" w:hAnsi="Arial" w:cs="Arial"/>
              </w:rPr>
              <w:t>Demonstrates knowledge of the applications and limitations of the scientific method of inquiry and recognizes a properly designed scientific study.</w:t>
            </w:r>
          </w:p>
          <w:p w14:paraId="11FAA674" w14:textId="77777777" w:rsidR="004C41EE" w:rsidRPr="00AF23DA" w:rsidRDefault="004C41EE" w:rsidP="004C41EE">
            <w:pPr>
              <w:pStyle w:val="ListParagraph"/>
              <w:numPr>
                <w:ilvl w:val="0"/>
                <w:numId w:val="19"/>
              </w:numPr>
              <w:rPr>
                <w:rFonts w:ascii="Arial" w:hAnsi="Arial" w:cs="Arial"/>
              </w:rPr>
            </w:pPr>
            <w:r w:rsidRPr="00AF23DA">
              <w:rPr>
                <w:rFonts w:ascii="Arial" w:hAnsi="Arial" w:cs="Arial"/>
              </w:rPr>
              <w:t>Demonstrates critical thinking and problem-solving skills.</w:t>
            </w:r>
          </w:p>
          <w:p w14:paraId="57D068C9" w14:textId="77777777" w:rsidR="004C41EE" w:rsidRPr="00AF23DA" w:rsidRDefault="004C41EE" w:rsidP="004C41EE">
            <w:pPr>
              <w:pStyle w:val="ListParagraph"/>
              <w:numPr>
                <w:ilvl w:val="0"/>
                <w:numId w:val="19"/>
              </w:numPr>
              <w:rPr>
                <w:rFonts w:ascii="Arial" w:hAnsi="Arial" w:cs="Arial"/>
              </w:rPr>
            </w:pPr>
            <w:r w:rsidRPr="00AF23DA">
              <w:rPr>
                <w:rFonts w:ascii="Arial" w:hAnsi="Arial" w:cs="Arial"/>
              </w:rPr>
              <w:t>Demonstrates ability to interpret mathematical and graphical presentation of scientific information</w:t>
            </w:r>
          </w:p>
        </w:tc>
        <w:tc>
          <w:tcPr>
            <w:tcW w:w="2430" w:type="dxa"/>
          </w:tcPr>
          <w:p w14:paraId="7150CD25" w14:textId="77777777" w:rsidR="004C41EE" w:rsidRPr="00AF23DA" w:rsidRDefault="004C41EE" w:rsidP="00BD7863">
            <w:pPr>
              <w:jc w:val="center"/>
              <w:rPr>
                <w:rFonts w:ascii="Arial" w:hAnsi="Arial" w:cs="Arial"/>
              </w:rPr>
            </w:pPr>
            <w:r>
              <w:rPr>
                <w:rFonts w:ascii="Arial" w:hAnsi="Arial" w:cs="Arial"/>
              </w:rPr>
              <w:t>No courses taught</w:t>
            </w:r>
          </w:p>
        </w:tc>
        <w:tc>
          <w:tcPr>
            <w:tcW w:w="2610" w:type="dxa"/>
          </w:tcPr>
          <w:p w14:paraId="43DAF462" w14:textId="77777777" w:rsidR="004C41EE" w:rsidRPr="00AF23DA" w:rsidRDefault="004C41EE" w:rsidP="00BD7863">
            <w:pPr>
              <w:jc w:val="center"/>
              <w:rPr>
                <w:rFonts w:ascii="Arial" w:hAnsi="Arial" w:cs="Arial"/>
              </w:rPr>
            </w:pPr>
            <w:r w:rsidRPr="00AF23DA">
              <w:rPr>
                <w:rFonts w:ascii="Arial" w:hAnsi="Arial" w:cs="Arial"/>
              </w:rPr>
              <w:t>BIO 103</w:t>
            </w:r>
          </w:p>
          <w:p w14:paraId="41DE3BD4" w14:textId="77777777" w:rsidR="004C41EE" w:rsidRPr="00AF23DA" w:rsidRDefault="004C41EE" w:rsidP="00BD7863">
            <w:pPr>
              <w:jc w:val="center"/>
              <w:rPr>
                <w:rFonts w:ascii="Arial" w:hAnsi="Arial" w:cs="Arial"/>
              </w:rPr>
            </w:pPr>
            <w:r w:rsidRPr="00AF23DA">
              <w:rPr>
                <w:rFonts w:ascii="Arial" w:hAnsi="Arial" w:cs="Arial"/>
              </w:rPr>
              <w:t>Principles of Biology I</w:t>
            </w:r>
          </w:p>
          <w:p w14:paraId="05AA00E5" w14:textId="77777777" w:rsidR="004C41EE" w:rsidRPr="00AF23DA" w:rsidRDefault="004C41EE" w:rsidP="00BD7863">
            <w:pPr>
              <w:jc w:val="center"/>
              <w:rPr>
                <w:rFonts w:ascii="Arial" w:hAnsi="Arial" w:cs="Arial"/>
              </w:rPr>
            </w:pPr>
            <w:r w:rsidRPr="00AF23DA">
              <w:rPr>
                <w:rFonts w:ascii="Arial" w:hAnsi="Arial" w:cs="Arial"/>
              </w:rPr>
              <w:t>90%</w:t>
            </w:r>
          </w:p>
          <w:p w14:paraId="65F1129A" w14:textId="77777777" w:rsidR="004C41EE" w:rsidRPr="00AF23DA" w:rsidRDefault="004C41EE" w:rsidP="00BD7863">
            <w:pPr>
              <w:jc w:val="center"/>
              <w:rPr>
                <w:rFonts w:ascii="Arial" w:hAnsi="Arial" w:cs="Arial"/>
              </w:rPr>
            </w:pPr>
          </w:p>
          <w:p w14:paraId="6C638DBC" w14:textId="77777777" w:rsidR="004C41EE" w:rsidRPr="00AF23DA" w:rsidRDefault="004C41EE" w:rsidP="00BD7863">
            <w:pPr>
              <w:jc w:val="center"/>
              <w:rPr>
                <w:rFonts w:ascii="Arial" w:hAnsi="Arial" w:cs="Arial"/>
              </w:rPr>
            </w:pPr>
            <w:r w:rsidRPr="00AF23DA">
              <w:rPr>
                <w:rFonts w:ascii="Arial" w:hAnsi="Arial" w:cs="Arial"/>
              </w:rPr>
              <w:t>BIO 104</w:t>
            </w:r>
          </w:p>
          <w:p w14:paraId="424165CD" w14:textId="77777777" w:rsidR="004C41EE" w:rsidRPr="00AF23DA" w:rsidRDefault="004C41EE" w:rsidP="00BD7863">
            <w:pPr>
              <w:jc w:val="center"/>
              <w:rPr>
                <w:rFonts w:ascii="Arial" w:hAnsi="Arial" w:cs="Arial"/>
              </w:rPr>
            </w:pPr>
            <w:r w:rsidRPr="00AF23DA">
              <w:rPr>
                <w:rFonts w:ascii="Arial" w:hAnsi="Arial" w:cs="Arial"/>
              </w:rPr>
              <w:t>Principles of Biology II</w:t>
            </w:r>
          </w:p>
          <w:p w14:paraId="61EB30BA" w14:textId="77777777" w:rsidR="004C41EE" w:rsidRPr="00AF23DA" w:rsidRDefault="004C41EE" w:rsidP="00BD7863">
            <w:pPr>
              <w:jc w:val="center"/>
              <w:rPr>
                <w:rFonts w:ascii="Arial" w:hAnsi="Arial" w:cs="Arial"/>
              </w:rPr>
            </w:pPr>
            <w:r w:rsidRPr="00AF23DA">
              <w:rPr>
                <w:rFonts w:ascii="Arial" w:hAnsi="Arial" w:cs="Arial"/>
              </w:rPr>
              <w:t>98%</w:t>
            </w:r>
          </w:p>
        </w:tc>
        <w:tc>
          <w:tcPr>
            <w:tcW w:w="2700" w:type="dxa"/>
          </w:tcPr>
          <w:p w14:paraId="16B945CF" w14:textId="77777777" w:rsidR="004C41EE" w:rsidRPr="00AF23DA" w:rsidRDefault="004C41EE" w:rsidP="00BD7863">
            <w:pPr>
              <w:jc w:val="center"/>
              <w:rPr>
                <w:rFonts w:ascii="Arial" w:hAnsi="Arial" w:cs="Arial"/>
              </w:rPr>
            </w:pPr>
            <w:r>
              <w:rPr>
                <w:rFonts w:ascii="Arial" w:hAnsi="Arial" w:cs="Arial"/>
              </w:rPr>
              <w:t>No courses taught</w:t>
            </w:r>
          </w:p>
        </w:tc>
      </w:tr>
      <w:tr w:rsidR="004C41EE" w:rsidRPr="009975F2" w14:paraId="239B46BC" w14:textId="77777777" w:rsidTr="004C41EE">
        <w:tc>
          <w:tcPr>
            <w:tcW w:w="5395" w:type="dxa"/>
          </w:tcPr>
          <w:p w14:paraId="155E59E1" w14:textId="77777777" w:rsidR="004C41EE" w:rsidRPr="00AF23DA" w:rsidRDefault="004C41EE" w:rsidP="00BD7863">
            <w:pPr>
              <w:rPr>
                <w:rFonts w:ascii="Arial" w:hAnsi="Arial" w:cs="Arial"/>
                <w:b/>
                <w:bCs/>
              </w:rPr>
            </w:pPr>
            <w:r w:rsidRPr="00AF23DA">
              <w:rPr>
                <w:rFonts w:ascii="Arial" w:hAnsi="Arial" w:cs="Arial"/>
                <w:b/>
                <w:bCs/>
              </w:rPr>
              <w:lastRenderedPageBreak/>
              <w:t xml:space="preserve">SLO 5 </w:t>
            </w:r>
          </w:p>
          <w:p w14:paraId="5FAACF7F" w14:textId="77777777" w:rsidR="004C41EE" w:rsidRPr="00AF23DA" w:rsidRDefault="004C41EE" w:rsidP="004C41EE">
            <w:pPr>
              <w:pStyle w:val="ListParagraph"/>
              <w:numPr>
                <w:ilvl w:val="0"/>
                <w:numId w:val="18"/>
              </w:numPr>
              <w:rPr>
                <w:rFonts w:ascii="Arial" w:hAnsi="Arial" w:cs="Arial"/>
                <w:b/>
                <w:bCs/>
              </w:rPr>
            </w:pPr>
            <w:r w:rsidRPr="00AF23DA">
              <w:rPr>
                <w:rFonts w:ascii="Arial" w:hAnsi="Arial" w:cs="Arial"/>
              </w:rPr>
              <w:t xml:space="preserve">Recognizes the concept of culture and the key factors that distinguish one culture from another </w:t>
            </w:r>
          </w:p>
          <w:p w14:paraId="36E73545" w14:textId="77777777" w:rsidR="004C41EE" w:rsidRPr="00AF23DA" w:rsidRDefault="004C41EE" w:rsidP="004C41EE">
            <w:pPr>
              <w:pStyle w:val="ListParagraph"/>
              <w:numPr>
                <w:ilvl w:val="0"/>
                <w:numId w:val="18"/>
              </w:numPr>
              <w:rPr>
                <w:rFonts w:ascii="Arial" w:hAnsi="Arial" w:cs="Arial"/>
                <w:b/>
                <w:bCs/>
              </w:rPr>
            </w:pPr>
            <w:r w:rsidRPr="00AF23DA">
              <w:rPr>
                <w:rFonts w:ascii="Arial" w:hAnsi="Arial" w:cs="Arial"/>
              </w:rPr>
              <w:t>Recognizes cultural heterogeneity by demonstrating knowledge of its racial and ethnic diversity</w:t>
            </w:r>
          </w:p>
        </w:tc>
        <w:tc>
          <w:tcPr>
            <w:tcW w:w="2430" w:type="dxa"/>
          </w:tcPr>
          <w:p w14:paraId="5EF374C0" w14:textId="77777777" w:rsidR="004C41EE" w:rsidRPr="00AF23DA" w:rsidRDefault="004C41EE" w:rsidP="00BD7863">
            <w:pPr>
              <w:jc w:val="center"/>
              <w:rPr>
                <w:rFonts w:ascii="Arial" w:hAnsi="Arial" w:cs="Arial"/>
              </w:rPr>
            </w:pPr>
            <w:r>
              <w:rPr>
                <w:rFonts w:ascii="Arial" w:hAnsi="Arial" w:cs="Arial"/>
              </w:rPr>
              <w:t>No courses taught</w:t>
            </w:r>
          </w:p>
        </w:tc>
        <w:tc>
          <w:tcPr>
            <w:tcW w:w="2610" w:type="dxa"/>
          </w:tcPr>
          <w:p w14:paraId="3CD2DE0A" w14:textId="77777777" w:rsidR="004C41EE" w:rsidRPr="00AF23DA" w:rsidRDefault="004C41EE" w:rsidP="00BD7863">
            <w:pPr>
              <w:jc w:val="center"/>
              <w:rPr>
                <w:rFonts w:ascii="Arial" w:hAnsi="Arial" w:cs="Arial"/>
              </w:rPr>
            </w:pPr>
            <w:r w:rsidRPr="00AF23DA">
              <w:rPr>
                <w:rFonts w:ascii="Arial" w:hAnsi="Arial" w:cs="Arial"/>
              </w:rPr>
              <w:t>PSY 200</w:t>
            </w:r>
          </w:p>
          <w:p w14:paraId="009CFBE1" w14:textId="77777777" w:rsidR="004C41EE" w:rsidRPr="00AF23DA" w:rsidRDefault="004C41EE" w:rsidP="00BD7863">
            <w:pPr>
              <w:jc w:val="center"/>
              <w:rPr>
                <w:rFonts w:ascii="Arial" w:hAnsi="Arial" w:cs="Arial"/>
              </w:rPr>
            </w:pPr>
            <w:r w:rsidRPr="00AF23DA">
              <w:rPr>
                <w:rFonts w:ascii="Arial" w:hAnsi="Arial" w:cs="Arial"/>
              </w:rPr>
              <w:t>General Psychology</w:t>
            </w:r>
          </w:p>
          <w:p w14:paraId="21779CD7" w14:textId="77777777" w:rsidR="004C41EE" w:rsidRPr="00AF23DA" w:rsidRDefault="004C41EE" w:rsidP="00BD7863">
            <w:pPr>
              <w:jc w:val="center"/>
              <w:rPr>
                <w:rFonts w:ascii="Arial" w:hAnsi="Arial" w:cs="Arial"/>
              </w:rPr>
            </w:pPr>
            <w:r w:rsidRPr="00AF23DA">
              <w:rPr>
                <w:rFonts w:ascii="Arial" w:hAnsi="Arial" w:cs="Arial"/>
              </w:rPr>
              <w:t>97%</w:t>
            </w:r>
          </w:p>
        </w:tc>
        <w:tc>
          <w:tcPr>
            <w:tcW w:w="2700" w:type="dxa"/>
          </w:tcPr>
          <w:p w14:paraId="04C89D22" w14:textId="77777777" w:rsidR="004C41EE" w:rsidRPr="00AF23DA" w:rsidRDefault="004C41EE" w:rsidP="00BD7863">
            <w:pPr>
              <w:jc w:val="center"/>
              <w:rPr>
                <w:rFonts w:ascii="Arial" w:hAnsi="Arial" w:cs="Arial"/>
              </w:rPr>
            </w:pPr>
            <w:r w:rsidRPr="00AF23DA">
              <w:rPr>
                <w:rFonts w:ascii="Arial" w:hAnsi="Arial" w:cs="Arial"/>
              </w:rPr>
              <w:t>PSY 200</w:t>
            </w:r>
          </w:p>
          <w:p w14:paraId="1F40C2BC" w14:textId="77777777" w:rsidR="004C41EE" w:rsidRPr="00AF23DA" w:rsidRDefault="004C41EE" w:rsidP="00BD7863">
            <w:pPr>
              <w:jc w:val="center"/>
              <w:rPr>
                <w:rFonts w:ascii="Arial" w:hAnsi="Arial" w:cs="Arial"/>
              </w:rPr>
            </w:pPr>
            <w:r w:rsidRPr="00AF23DA">
              <w:rPr>
                <w:rFonts w:ascii="Arial" w:hAnsi="Arial" w:cs="Arial"/>
              </w:rPr>
              <w:t>General Psychology</w:t>
            </w:r>
          </w:p>
          <w:p w14:paraId="127B69EC" w14:textId="77777777" w:rsidR="004C41EE" w:rsidRPr="00AF23DA" w:rsidRDefault="004C41EE" w:rsidP="00BD7863">
            <w:pPr>
              <w:jc w:val="center"/>
              <w:rPr>
                <w:rFonts w:ascii="Arial" w:hAnsi="Arial" w:cs="Arial"/>
              </w:rPr>
            </w:pPr>
            <w:r>
              <w:rPr>
                <w:rFonts w:ascii="Arial" w:hAnsi="Arial" w:cs="Arial"/>
              </w:rPr>
              <w:t>85</w:t>
            </w:r>
            <w:r w:rsidRPr="00AF23DA">
              <w:rPr>
                <w:rFonts w:ascii="Arial" w:hAnsi="Arial" w:cs="Arial"/>
              </w:rPr>
              <w:t>%</w:t>
            </w:r>
          </w:p>
        </w:tc>
      </w:tr>
      <w:tr w:rsidR="004C41EE" w:rsidRPr="009975F2" w14:paraId="2A7FC67E" w14:textId="77777777" w:rsidTr="004C41EE">
        <w:tc>
          <w:tcPr>
            <w:tcW w:w="5395" w:type="dxa"/>
          </w:tcPr>
          <w:p w14:paraId="16F55AC7" w14:textId="77777777" w:rsidR="004C41EE" w:rsidRPr="00AF23DA" w:rsidRDefault="004C41EE" w:rsidP="00BD7863">
            <w:pPr>
              <w:rPr>
                <w:rFonts w:ascii="Arial" w:hAnsi="Arial" w:cs="Arial"/>
                <w:b/>
                <w:bCs/>
              </w:rPr>
            </w:pPr>
            <w:r w:rsidRPr="00AF23DA">
              <w:rPr>
                <w:rFonts w:ascii="Arial" w:hAnsi="Arial" w:cs="Arial"/>
                <w:b/>
                <w:bCs/>
              </w:rPr>
              <w:t xml:space="preserve">SLO </w:t>
            </w:r>
            <w:r>
              <w:rPr>
                <w:rFonts w:ascii="Arial" w:hAnsi="Arial" w:cs="Arial"/>
                <w:b/>
                <w:bCs/>
              </w:rPr>
              <w:t>6</w:t>
            </w:r>
            <w:r w:rsidRPr="00AF23DA">
              <w:rPr>
                <w:rFonts w:ascii="Arial" w:hAnsi="Arial" w:cs="Arial"/>
                <w:b/>
                <w:bCs/>
              </w:rPr>
              <w:t xml:space="preserve"> </w:t>
            </w:r>
          </w:p>
          <w:p w14:paraId="5DA83029" w14:textId="77777777" w:rsidR="004C41EE" w:rsidRPr="00AF23DA" w:rsidRDefault="004C41EE" w:rsidP="00BD7863">
            <w:pPr>
              <w:rPr>
                <w:rFonts w:ascii="Arial" w:hAnsi="Arial" w:cs="Arial"/>
                <w:b/>
                <w:bCs/>
              </w:rPr>
            </w:pPr>
            <w:r>
              <w:rPr>
                <w:rFonts w:ascii="Arial" w:hAnsi="Arial" w:cs="Arial"/>
              </w:rPr>
              <w:t>Understands the impact that the humanities play upon individuals and culture</w:t>
            </w:r>
          </w:p>
        </w:tc>
        <w:tc>
          <w:tcPr>
            <w:tcW w:w="2430" w:type="dxa"/>
          </w:tcPr>
          <w:p w14:paraId="184C8F5E" w14:textId="77777777" w:rsidR="004C41EE" w:rsidRPr="00AF23DA" w:rsidRDefault="004C41EE" w:rsidP="00BD7863">
            <w:pPr>
              <w:jc w:val="center"/>
              <w:rPr>
                <w:rFonts w:ascii="Arial" w:hAnsi="Arial" w:cs="Arial"/>
              </w:rPr>
            </w:pPr>
            <w:r>
              <w:rPr>
                <w:rFonts w:ascii="Arial" w:hAnsi="Arial" w:cs="Arial"/>
              </w:rPr>
              <w:t>No courses taught</w:t>
            </w:r>
          </w:p>
        </w:tc>
        <w:tc>
          <w:tcPr>
            <w:tcW w:w="2610" w:type="dxa"/>
          </w:tcPr>
          <w:p w14:paraId="4C24CBAF" w14:textId="77777777" w:rsidR="004C41EE" w:rsidRPr="00AF23DA" w:rsidRDefault="004C41EE" w:rsidP="00BD7863">
            <w:pPr>
              <w:jc w:val="center"/>
              <w:rPr>
                <w:rFonts w:ascii="Arial" w:hAnsi="Arial" w:cs="Arial"/>
              </w:rPr>
            </w:pPr>
            <w:r>
              <w:rPr>
                <w:rFonts w:ascii="Arial" w:hAnsi="Arial" w:cs="Arial"/>
              </w:rPr>
              <w:t>No courses taught</w:t>
            </w:r>
          </w:p>
        </w:tc>
        <w:tc>
          <w:tcPr>
            <w:tcW w:w="2700" w:type="dxa"/>
          </w:tcPr>
          <w:p w14:paraId="3AA6DDCE" w14:textId="77777777" w:rsidR="004C41EE" w:rsidRDefault="004C41EE" w:rsidP="00BD7863">
            <w:pPr>
              <w:jc w:val="center"/>
              <w:rPr>
                <w:rFonts w:ascii="Arial" w:hAnsi="Arial" w:cs="Arial"/>
              </w:rPr>
            </w:pPr>
            <w:r>
              <w:rPr>
                <w:rFonts w:ascii="Arial" w:hAnsi="Arial" w:cs="Arial"/>
              </w:rPr>
              <w:t>ENG 201</w:t>
            </w:r>
          </w:p>
          <w:p w14:paraId="2E97EA86" w14:textId="77777777" w:rsidR="004C41EE" w:rsidRDefault="004C41EE" w:rsidP="00BD7863">
            <w:pPr>
              <w:jc w:val="center"/>
              <w:rPr>
                <w:rFonts w:ascii="Arial" w:hAnsi="Arial" w:cs="Arial"/>
              </w:rPr>
            </w:pPr>
            <w:r>
              <w:rPr>
                <w:rFonts w:ascii="Arial" w:hAnsi="Arial" w:cs="Arial"/>
              </w:rPr>
              <w:t>American Literature I</w:t>
            </w:r>
          </w:p>
          <w:p w14:paraId="150CE37C" w14:textId="77777777" w:rsidR="004C41EE" w:rsidRPr="00AF23DA" w:rsidRDefault="004C41EE" w:rsidP="00BD7863">
            <w:pPr>
              <w:jc w:val="center"/>
              <w:rPr>
                <w:rFonts w:ascii="Arial" w:hAnsi="Arial" w:cs="Arial"/>
              </w:rPr>
            </w:pPr>
            <w:r>
              <w:rPr>
                <w:rFonts w:ascii="Arial" w:hAnsi="Arial" w:cs="Arial"/>
              </w:rPr>
              <w:t>95%</w:t>
            </w:r>
          </w:p>
        </w:tc>
      </w:tr>
      <w:tr w:rsidR="004C41EE" w:rsidRPr="009975F2" w14:paraId="7FA4DB80" w14:textId="77777777" w:rsidTr="004C41EE">
        <w:tc>
          <w:tcPr>
            <w:tcW w:w="5395" w:type="dxa"/>
          </w:tcPr>
          <w:p w14:paraId="02EE9D54" w14:textId="77777777" w:rsidR="004C41EE" w:rsidRPr="00AF23DA" w:rsidRDefault="004C41EE" w:rsidP="00BD7863">
            <w:pPr>
              <w:rPr>
                <w:rFonts w:ascii="Arial" w:hAnsi="Arial" w:cs="Arial"/>
                <w:b/>
                <w:bCs/>
              </w:rPr>
            </w:pPr>
            <w:r w:rsidRPr="00AF23DA">
              <w:rPr>
                <w:rFonts w:ascii="Arial" w:hAnsi="Arial" w:cs="Arial"/>
                <w:b/>
                <w:bCs/>
              </w:rPr>
              <w:t xml:space="preserve">SLO 7 </w:t>
            </w:r>
          </w:p>
          <w:p w14:paraId="171652EB" w14:textId="77777777" w:rsidR="004C41EE" w:rsidRPr="00AF23DA" w:rsidRDefault="004C41EE" w:rsidP="004C41EE">
            <w:pPr>
              <w:pStyle w:val="ListParagraph"/>
              <w:numPr>
                <w:ilvl w:val="0"/>
                <w:numId w:val="17"/>
              </w:numPr>
              <w:rPr>
                <w:rFonts w:ascii="Arial" w:hAnsi="Arial" w:cs="Arial"/>
                <w:b/>
                <w:bCs/>
              </w:rPr>
            </w:pPr>
            <w:r w:rsidRPr="00AF23DA">
              <w:rPr>
                <w:rFonts w:ascii="Arial" w:hAnsi="Arial" w:cs="Arial"/>
              </w:rPr>
              <w:t>Demonstrates knowledge of major historical events</w:t>
            </w:r>
          </w:p>
        </w:tc>
        <w:tc>
          <w:tcPr>
            <w:tcW w:w="2430" w:type="dxa"/>
          </w:tcPr>
          <w:p w14:paraId="4E77CC14" w14:textId="77777777" w:rsidR="004C41EE" w:rsidRPr="00AF23DA" w:rsidRDefault="004C41EE" w:rsidP="00BD7863">
            <w:pPr>
              <w:jc w:val="center"/>
              <w:rPr>
                <w:rFonts w:ascii="Arial" w:hAnsi="Arial" w:cs="Arial"/>
              </w:rPr>
            </w:pPr>
            <w:r w:rsidRPr="00AF23DA">
              <w:rPr>
                <w:rFonts w:ascii="Arial" w:hAnsi="Arial" w:cs="Arial"/>
              </w:rPr>
              <w:t>His 101</w:t>
            </w:r>
          </w:p>
          <w:p w14:paraId="64DCE96A" w14:textId="77777777" w:rsidR="004C41EE" w:rsidRPr="00AF23DA" w:rsidRDefault="004C41EE" w:rsidP="00BD7863">
            <w:pPr>
              <w:jc w:val="center"/>
              <w:rPr>
                <w:rFonts w:ascii="Arial" w:hAnsi="Arial" w:cs="Arial"/>
              </w:rPr>
            </w:pPr>
            <w:r w:rsidRPr="00AF23DA">
              <w:rPr>
                <w:rFonts w:ascii="Arial" w:hAnsi="Arial" w:cs="Arial"/>
              </w:rPr>
              <w:t>American History I</w:t>
            </w:r>
          </w:p>
          <w:p w14:paraId="09F372A9" w14:textId="77777777" w:rsidR="004C41EE" w:rsidRPr="00AF23DA" w:rsidRDefault="004C41EE" w:rsidP="00BD7863">
            <w:pPr>
              <w:jc w:val="center"/>
              <w:rPr>
                <w:rFonts w:ascii="Arial" w:hAnsi="Arial" w:cs="Arial"/>
              </w:rPr>
            </w:pPr>
            <w:r w:rsidRPr="00AF23DA">
              <w:rPr>
                <w:rFonts w:ascii="Arial" w:hAnsi="Arial" w:cs="Arial"/>
              </w:rPr>
              <w:t>81.5%</w:t>
            </w:r>
          </w:p>
          <w:p w14:paraId="5B826721" w14:textId="77777777" w:rsidR="004C41EE" w:rsidRPr="00AF23DA" w:rsidRDefault="004C41EE" w:rsidP="00BD7863">
            <w:pPr>
              <w:jc w:val="center"/>
              <w:rPr>
                <w:rFonts w:ascii="Arial" w:hAnsi="Arial" w:cs="Arial"/>
              </w:rPr>
            </w:pPr>
          </w:p>
          <w:p w14:paraId="34BB3D7F" w14:textId="77777777" w:rsidR="004C41EE" w:rsidRPr="00AF23DA" w:rsidRDefault="004C41EE" w:rsidP="00BD7863">
            <w:pPr>
              <w:jc w:val="center"/>
              <w:rPr>
                <w:rFonts w:ascii="Arial" w:hAnsi="Arial" w:cs="Arial"/>
              </w:rPr>
            </w:pPr>
          </w:p>
        </w:tc>
        <w:tc>
          <w:tcPr>
            <w:tcW w:w="2610" w:type="dxa"/>
          </w:tcPr>
          <w:p w14:paraId="0E33092E" w14:textId="77777777" w:rsidR="004C41EE" w:rsidRPr="00AF23DA" w:rsidRDefault="004C41EE" w:rsidP="00BD7863">
            <w:pPr>
              <w:jc w:val="center"/>
              <w:rPr>
                <w:rFonts w:ascii="Arial" w:hAnsi="Arial" w:cs="Arial"/>
              </w:rPr>
            </w:pPr>
            <w:r w:rsidRPr="00AF23DA">
              <w:rPr>
                <w:rFonts w:ascii="Arial" w:hAnsi="Arial" w:cs="Arial"/>
              </w:rPr>
              <w:t>HIS 102</w:t>
            </w:r>
          </w:p>
          <w:p w14:paraId="56F3ED98" w14:textId="77777777" w:rsidR="004C41EE" w:rsidRPr="00AF23DA" w:rsidRDefault="004C41EE" w:rsidP="00BD7863">
            <w:pPr>
              <w:jc w:val="center"/>
              <w:rPr>
                <w:rFonts w:ascii="Arial" w:hAnsi="Arial" w:cs="Arial"/>
              </w:rPr>
            </w:pPr>
            <w:r w:rsidRPr="00AF23DA">
              <w:rPr>
                <w:rFonts w:ascii="Arial" w:hAnsi="Arial" w:cs="Arial"/>
              </w:rPr>
              <w:t>American History II</w:t>
            </w:r>
          </w:p>
          <w:p w14:paraId="66EECFC9" w14:textId="77777777" w:rsidR="004C41EE" w:rsidRPr="00AF23DA" w:rsidRDefault="004C41EE" w:rsidP="00BD7863">
            <w:pPr>
              <w:jc w:val="center"/>
              <w:rPr>
                <w:rFonts w:ascii="Arial" w:hAnsi="Arial" w:cs="Arial"/>
              </w:rPr>
            </w:pPr>
            <w:r w:rsidRPr="00AF23DA">
              <w:rPr>
                <w:rFonts w:ascii="Arial" w:hAnsi="Arial" w:cs="Arial"/>
              </w:rPr>
              <w:t>89.8%</w:t>
            </w:r>
          </w:p>
        </w:tc>
        <w:tc>
          <w:tcPr>
            <w:tcW w:w="2700" w:type="dxa"/>
          </w:tcPr>
          <w:p w14:paraId="72A63D9D" w14:textId="77777777" w:rsidR="004C41EE" w:rsidRPr="00AF23DA" w:rsidRDefault="004C41EE" w:rsidP="00BD7863">
            <w:pPr>
              <w:jc w:val="center"/>
              <w:rPr>
                <w:rFonts w:ascii="Arial" w:hAnsi="Arial" w:cs="Arial"/>
              </w:rPr>
            </w:pPr>
            <w:r w:rsidRPr="00AF23DA">
              <w:rPr>
                <w:rFonts w:ascii="Arial" w:hAnsi="Arial" w:cs="Arial"/>
              </w:rPr>
              <w:t>His 101</w:t>
            </w:r>
          </w:p>
          <w:p w14:paraId="6E96A9F1" w14:textId="77777777" w:rsidR="004C41EE" w:rsidRPr="00AF23DA" w:rsidRDefault="004C41EE" w:rsidP="00BD7863">
            <w:pPr>
              <w:jc w:val="center"/>
              <w:rPr>
                <w:rFonts w:ascii="Arial" w:hAnsi="Arial" w:cs="Arial"/>
              </w:rPr>
            </w:pPr>
            <w:r w:rsidRPr="00AF23DA">
              <w:rPr>
                <w:rFonts w:ascii="Arial" w:hAnsi="Arial" w:cs="Arial"/>
              </w:rPr>
              <w:t>American History I</w:t>
            </w:r>
          </w:p>
          <w:p w14:paraId="250270C6" w14:textId="77777777" w:rsidR="004C41EE" w:rsidRDefault="004C41EE" w:rsidP="00BD7863">
            <w:pPr>
              <w:jc w:val="center"/>
              <w:rPr>
                <w:rFonts w:ascii="Arial" w:hAnsi="Arial" w:cs="Arial"/>
              </w:rPr>
            </w:pPr>
            <w:r>
              <w:rPr>
                <w:rFonts w:ascii="Arial" w:hAnsi="Arial" w:cs="Arial"/>
              </w:rPr>
              <w:t>88.8%</w:t>
            </w:r>
          </w:p>
          <w:p w14:paraId="69AD16E5" w14:textId="77777777" w:rsidR="004C41EE" w:rsidRDefault="004C41EE" w:rsidP="00BD7863">
            <w:pPr>
              <w:jc w:val="center"/>
              <w:rPr>
                <w:rFonts w:ascii="Arial" w:hAnsi="Arial" w:cs="Arial"/>
              </w:rPr>
            </w:pPr>
          </w:p>
          <w:p w14:paraId="30544D86" w14:textId="77777777" w:rsidR="004C41EE" w:rsidRPr="00AF23DA" w:rsidRDefault="004C41EE" w:rsidP="00BD7863">
            <w:pPr>
              <w:jc w:val="center"/>
              <w:rPr>
                <w:rFonts w:ascii="Arial" w:hAnsi="Arial" w:cs="Arial"/>
              </w:rPr>
            </w:pPr>
            <w:r w:rsidRPr="00AF23DA">
              <w:rPr>
                <w:rFonts w:ascii="Arial" w:hAnsi="Arial" w:cs="Arial"/>
              </w:rPr>
              <w:t>HIS 102</w:t>
            </w:r>
          </w:p>
          <w:p w14:paraId="2D2ECA99" w14:textId="77777777" w:rsidR="004C41EE" w:rsidRPr="00AF23DA" w:rsidRDefault="004C41EE" w:rsidP="00BD7863">
            <w:pPr>
              <w:jc w:val="center"/>
              <w:rPr>
                <w:rFonts w:ascii="Arial" w:hAnsi="Arial" w:cs="Arial"/>
              </w:rPr>
            </w:pPr>
            <w:r w:rsidRPr="00AF23DA">
              <w:rPr>
                <w:rFonts w:ascii="Arial" w:hAnsi="Arial" w:cs="Arial"/>
              </w:rPr>
              <w:t>American History II</w:t>
            </w:r>
          </w:p>
          <w:p w14:paraId="771F1CE8" w14:textId="77777777" w:rsidR="004C41EE" w:rsidRPr="00AF23DA" w:rsidRDefault="004C41EE" w:rsidP="00BD7863">
            <w:pPr>
              <w:jc w:val="center"/>
              <w:rPr>
                <w:rFonts w:ascii="Arial" w:hAnsi="Arial" w:cs="Arial"/>
              </w:rPr>
            </w:pPr>
            <w:r>
              <w:rPr>
                <w:rFonts w:ascii="Arial" w:hAnsi="Arial" w:cs="Arial"/>
              </w:rPr>
              <w:t>88%</w:t>
            </w:r>
          </w:p>
        </w:tc>
      </w:tr>
      <w:tr w:rsidR="004C41EE" w:rsidRPr="009975F2" w14:paraId="64DF0EFB" w14:textId="77777777" w:rsidTr="004C41EE">
        <w:tc>
          <w:tcPr>
            <w:tcW w:w="5395" w:type="dxa"/>
          </w:tcPr>
          <w:p w14:paraId="7285BB01" w14:textId="77777777" w:rsidR="004C41EE" w:rsidRPr="00AF23DA" w:rsidRDefault="004C41EE" w:rsidP="00BD7863">
            <w:pPr>
              <w:rPr>
                <w:rFonts w:ascii="Arial" w:hAnsi="Arial" w:cs="Arial"/>
              </w:rPr>
            </w:pPr>
            <w:r w:rsidRPr="00AF23DA">
              <w:rPr>
                <w:rFonts w:ascii="Arial" w:hAnsi="Arial" w:cs="Arial"/>
                <w:b/>
                <w:bCs/>
              </w:rPr>
              <w:t xml:space="preserve">SLO 8 </w:t>
            </w:r>
            <w:r w:rsidRPr="00AF23DA">
              <w:rPr>
                <w:rFonts w:ascii="Arial" w:hAnsi="Arial" w:cs="Arial"/>
              </w:rPr>
              <w:t>Demonstrates</w:t>
            </w:r>
          </w:p>
          <w:p w14:paraId="0F63F8CC" w14:textId="77777777" w:rsidR="004C41EE" w:rsidRPr="00AF23DA" w:rsidRDefault="004C41EE" w:rsidP="004C41EE">
            <w:pPr>
              <w:pStyle w:val="ListParagraph"/>
              <w:numPr>
                <w:ilvl w:val="0"/>
                <w:numId w:val="20"/>
              </w:numPr>
              <w:rPr>
                <w:rFonts w:ascii="Arial" w:hAnsi="Arial" w:cs="Arial"/>
              </w:rPr>
            </w:pPr>
            <w:r w:rsidRPr="00AF23DA">
              <w:rPr>
                <w:rFonts w:ascii="Arial" w:hAnsi="Arial" w:cs="Arial"/>
              </w:rPr>
              <w:t>Demonstrates knowledge of cultural values as articulated in artistic expression.</w:t>
            </w:r>
          </w:p>
          <w:p w14:paraId="094C5F16" w14:textId="77777777" w:rsidR="004C41EE" w:rsidRPr="00AF23DA" w:rsidRDefault="004C41EE" w:rsidP="004C41EE">
            <w:pPr>
              <w:pStyle w:val="ListParagraph"/>
              <w:numPr>
                <w:ilvl w:val="0"/>
                <w:numId w:val="20"/>
              </w:numPr>
              <w:rPr>
                <w:rFonts w:ascii="Arial" w:hAnsi="Arial" w:cs="Arial"/>
                <w:b/>
                <w:bCs/>
              </w:rPr>
            </w:pPr>
            <w:r w:rsidRPr="00AF23DA">
              <w:rPr>
                <w:rFonts w:ascii="Arial" w:hAnsi="Arial" w:cs="Arial"/>
              </w:rPr>
              <w:t>Demonstrates awareness, knowledge, and appreciation of music, visual arts, dance, or theatre.</w:t>
            </w:r>
          </w:p>
        </w:tc>
        <w:tc>
          <w:tcPr>
            <w:tcW w:w="2430" w:type="dxa"/>
          </w:tcPr>
          <w:p w14:paraId="51E89294" w14:textId="77777777" w:rsidR="004C41EE" w:rsidRPr="00AF23DA" w:rsidRDefault="004C41EE" w:rsidP="00BD7863">
            <w:pPr>
              <w:jc w:val="center"/>
              <w:rPr>
                <w:rFonts w:ascii="Arial" w:hAnsi="Arial" w:cs="Arial"/>
              </w:rPr>
            </w:pPr>
            <w:r>
              <w:rPr>
                <w:rFonts w:ascii="Arial" w:hAnsi="Arial" w:cs="Arial"/>
              </w:rPr>
              <w:t>No courses taught</w:t>
            </w:r>
          </w:p>
        </w:tc>
        <w:tc>
          <w:tcPr>
            <w:tcW w:w="2610" w:type="dxa"/>
          </w:tcPr>
          <w:p w14:paraId="624C0B75" w14:textId="77777777" w:rsidR="004C41EE" w:rsidRPr="00AF23DA" w:rsidRDefault="004C41EE" w:rsidP="00BD7863">
            <w:pPr>
              <w:jc w:val="center"/>
              <w:rPr>
                <w:rFonts w:ascii="Arial" w:hAnsi="Arial" w:cs="Arial"/>
              </w:rPr>
            </w:pPr>
            <w:r w:rsidRPr="00AF23DA">
              <w:rPr>
                <w:rFonts w:ascii="Arial" w:hAnsi="Arial" w:cs="Arial"/>
              </w:rPr>
              <w:t>ART 101</w:t>
            </w:r>
          </w:p>
          <w:p w14:paraId="1A608396" w14:textId="77777777" w:rsidR="004C41EE" w:rsidRPr="00AF23DA" w:rsidRDefault="004C41EE" w:rsidP="00BD7863">
            <w:pPr>
              <w:jc w:val="center"/>
              <w:rPr>
                <w:rFonts w:ascii="Arial" w:hAnsi="Arial" w:cs="Arial"/>
              </w:rPr>
            </w:pPr>
            <w:r w:rsidRPr="00AF23DA">
              <w:rPr>
                <w:rFonts w:ascii="Arial" w:hAnsi="Arial" w:cs="Arial"/>
              </w:rPr>
              <w:t>Art Appreciation</w:t>
            </w:r>
          </w:p>
          <w:p w14:paraId="03A4E38B" w14:textId="77777777" w:rsidR="004C41EE" w:rsidRPr="00AF23DA" w:rsidRDefault="004C41EE" w:rsidP="00BD7863">
            <w:pPr>
              <w:jc w:val="center"/>
              <w:rPr>
                <w:rFonts w:ascii="Arial" w:hAnsi="Arial" w:cs="Arial"/>
              </w:rPr>
            </w:pPr>
            <w:r w:rsidRPr="00AF23DA">
              <w:rPr>
                <w:rFonts w:ascii="Arial" w:hAnsi="Arial" w:cs="Arial"/>
              </w:rPr>
              <w:t>85.7%</w:t>
            </w:r>
          </w:p>
        </w:tc>
        <w:tc>
          <w:tcPr>
            <w:tcW w:w="2700" w:type="dxa"/>
          </w:tcPr>
          <w:p w14:paraId="67B9FB00" w14:textId="77777777" w:rsidR="004C41EE" w:rsidRPr="00AF23DA" w:rsidRDefault="004C41EE" w:rsidP="00BD7863">
            <w:pPr>
              <w:jc w:val="center"/>
              <w:rPr>
                <w:rFonts w:ascii="Arial" w:hAnsi="Arial" w:cs="Arial"/>
              </w:rPr>
            </w:pPr>
            <w:r>
              <w:rPr>
                <w:rFonts w:ascii="Arial" w:hAnsi="Arial" w:cs="Arial"/>
              </w:rPr>
              <w:t>No courses taught</w:t>
            </w:r>
          </w:p>
        </w:tc>
      </w:tr>
      <w:tr w:rsidR="004C41EE" w:rsidRPr="009975F2" w14:paraId="47C20DA1" w14:textId="77777777" w:rsidTr="004C41EE">
        <w:tc>
          <w:tcPr>
            <w:tcW w:w="5395" w:type="dxa"/>
          </w:tcPr>
          <w:p w14:paraId="5C4EA72C" w14:textId="77777777" w:rsidR="004C41EE" w:rsidRPr="00AF23DA" w:rsidRDefault="004C41EE" w:rsidP="00BD7863">
            <w:pPr>
              <w:rPr>
                <w:rFonts w:ascii="Arial" w:hAnsi="Arial" w:cs="Arial"/>
              </w:rPr>
            </w:pPr>
            <w:r w:rsidRPr="00AF23DA">
              <w:rPr>
                <w:rFonts w:ascii="Arial" w:hAnsi="Arial" w:cs="Arial"/>
                <w:b/>
                <w:bCs/>
              </w:rPr>
              <w:t xml:space="preserve">SLO 9 </w:t>
            </w:r>
            <w:r w:rsidRPr="00AF23DA">
              <w:rPr>
                <w:rFonts w:ascii="Arial" w:hAnsi="Arial" w:cs="Arial"/>
              </w:rPr>
              <w:t xml:space="preserve">Demonstrates knowledge of basic technology skills.  </w:t>
            </w:r>
          </w:p>
          <w:p w14:paraId="507023B7" w14:textId="77777777" w:rsidR="004C41EE" w:rsidRPr="00AF23DA" w:rsidRDefault="004C41EE" w:rsidP="00BD7863">
            <w:pPr>
              <w:rPr>
                <w:rFonts w:ascii="Arial" w:hAnsi="Arial" w:cs="Arial"/>
                <w:b/>
                <w:bCs/>
              </w:rPr>
            </w:pPr>
            <w:r w:rsidRPr="00AF23DA">
              <w:rPr>
                <w:rFonts w:ascii="Arial" w:hAnsi="Arial" w:cs="Arial"/>
              </w:rPr>
              <w:t>B. Demonstrates practical application of basic technology skills.</w:t>
            </w:r>
          </w:p>
        </w:tc>
        <w:tc>
          <w:tcPr>
            <w:tcW w:w="2430" w:type="dxa"/>
          </w:tcPr>
          <w:p w14:paraId="7917106C" w14:textId="77777777" w:rsidR="004C41EE" w:rsidRPr="00AF23DA" w:rsidRDefault="004C41EE" w:rsidP="00BD7863">
            <w:pPr>
              <w:jc w:val="center"/>
              <w:rPr>
                <w:rFonts w:ascii="Arial" w:hAnsi="Arial" w:cs="Arial"/>
              </w:rPr>
            </w:pPr>
            <w:r w:rsidRPr="00AF23DA">
              <w:rPr>
                <w:rFonts w:ascii="Arial" w:hAnsi="Arial" w:cs="Arial"/>
              </w:rPr>
              <w:t>CIS 100</w:t>
            </w:r>
          </w:p>
          <w:p w14:paraId="04DE037D" w14:textId="77777777" w:rsidR="004C41EE" w:rsidRPr="00AF23DA" w:rsidRDefault="004C41EE" w:rsidP="00BD7863">
            <w:pPr>
              <w:jc w:val="center"/>
              <w:rPr>
                <w:rFonts w:ascii="Arial" w:hAnsi="Arial" w:cs="Arial"/>
              </w:rPr>
            </w:pPr>
            <w:r w:rsidRPr="00AF23DA">
              <w:rPr>
                <w:rFonts w:ascii="Arial" w:hAnsi="Arial" w:cs="Arial"/>
              </w:rPr>
              <w:t>88.8%</w:t>
            </w:r>
          </w:p>
        </w:tc>
        <w:tc>
          <w:tcPr>
            <w:tcW w:w="2610" w:type="dxa"/>
          </w:tcPr>
          <w:p w14:paraId="54387673" w14:textId="77777777" w:rsidR="004C41EE" w:rsidRPr="00AF23DA" w:rsidRDefault="004C41EE" w:rsidP="00BD7863">
            <w:pPr>
              <w:rPr>
                <w:rFonts w:ascii="Arial" w:hAnsi="Arial" w:cs="Arial"/>
              </w:rPr>
            </w:pPr>
            <w:r>
              <w:rPr>
                <w:rFonts w:ascii="Arial" w:hAnsi="Arial" w:cs="Arial"/>
              </w:rPr>
              <w:t>No courses taught</w:t>
            </w:r>
          </w:p>
        </w:tc>
        <w:tc>
          <w:tcPr>
            <w:tcW w:w="2700" w:type="dxa"/>
          </w:tcPr>
          <w:p w14:paraId="152501C8" w14:textId="77777777" w:rsidR="004C41EE" w:rsidRPr="00AF23DA" w:rsidRDefault="004C41EE" w:rsidP="00BD7863">
            <w:pPr>
              <w:rPr>
                <w:rFonts w:ascii="Arial" w:hAnsi="Arial" w:cs="Arial"/>
              </w:rPr>
            </w:pPr>
            <w:r>
              <w:rPr>
                <w:rFonts w:ascii="Arial" w:hAnsi="Arial" w:cs="Arial"/>
              </w:rPr>
              <w:t>No courses taught</w:t>
            </w:r>
          </w:p>
        </w:tc>
      </w:tr>
      <w:tr w:rsidR="004C41EE" w:rsidRPr="009975F2" w14:paraId="508F22E3" w14:textId="77777777" w:rsidTr="004C41EE">
        <w:tc>
          <w:tcPr>
            <w:tcW w:w="5395" w:type="dxa"/>
          </w:tcPr>
          <w:p w14:paraId="7A91A743" w14:textId="77777777" w:rsidR="004C41EE" w:rsidRPr="00AF23DA" w:rsidRDefault="004C41EE" w:rsidP="00BD7863">
            <w:pPr>
              <w:rPr>
                <w:rFonts w:ascii="Arial" w:hAnsi="Arial" w:cs="Arial"/>
              </w:rPr>
            </w:pPr>
            <w:r w:rsidRPr="00AF23DA">
              <w:rPr>
                <w:rFonts w:ascii="Arial" w:hAnsi="Arial" w:cs="Arial"/>
                <w:b/>
                <w:bCs/>
              </w:rPr>
              <w:t>SLO 10</w:t>
            </w:r>
            <w:r w:rsidRPr="00AF23DA">
              <w:rPr>
                <w:rFonts w:ascii="Arial" w:hAnsi="Arial" w:cs="Arial"/>
              </w:rPr>
              <w:t xml:space="preserve"> Demonstrate an understanding of basic Biblical research and the Christian worldview</w:t>
            </w:r>
          </w:p>
        </w:tc>
        <w:tc>
          <w:tcPr>
            <w:tcW w:w="2430" w:type="dxa"/>
          </w:tcPr>
          <w:p w14:paraId="40CAA402" w14:textId="77777777" w:rsidR="004C41EE" w:rsidRPr="00AF23DA" w:rsidRDefault="004C41EE" w:rsidP="00BD7863">
            <w:pPr>
              <w:jc w:val="center"/>
              <w:rPr>
                <w:rFonts w:ascii="Arial" w:hAnsi="Arial" w:cs="Arial"/>
              </w:rPr>
            </w:pPr>
            <w:r>
              <w:rPr>
                <w:rFonts w:ascii="Arial" w:hAnsi="Arial" w:cs="Arial"/>
              </w:rPr>
              <w:t>No courses taught</w:t>
            </w:r>
          </w:p>
        </w:tc>
        <w:tc>
          <w:tcPr>
            <w:tcW w:w="2610" w:type="dxa"/>
          </w:tcPr>
          <w:p w14:paraId="3902C582" w14:textId="77777777" w:rsidR="004C41EE" w:rsidRPr="00AF23DA" w:rsidRDefault="004C41EE" w:rsidP="00BD7863">
            <w:pPr>
              <w:jc w:val="center"/>
              <w:rPr>
                <w:rFonts w:ascii="Arial" w:hAnsi="Arial" w:cs="Arial"/>
              </w:rPr>
            </w:pPr>
            <w:r w:rsidRPr="00AF23DA">
              <w:rPr>
                <w:rFonts w:ascii="Arial" w:hAnsi="Arial" w:cs="Arial"/>
              </w:rPr>
              <w:t>BSH 100</w:t>
            </w:r>
          </w:p>
          <w:p w14:paraId="3A5FCB77" w14:textId="77777777" w:rsidR="004C41EE" w:rsidRPr="00AF23DA" w:rsidRDefault="004C41EE" w:rsidP="00BD7863">
            <w:pPr>
              <w:jc w:val="center"/>
              <w:rPr>
                <w:rFonts w:ascii="Arial" w:hAnsi="Arial" w:cs="Arial"/>
              </w:rPr>
            </w:pPr>
            <w:r w:rsidRPr="00AF23DA">
              <w:rPr>
                <w:rFonts w:ascii="Arial" w:hAnsi="Arial" w:cs="Arial"/>
              </w:rPr>
              <w:t>93%</w:t>
            </w:r>
          </w:p>
        </w:tc>
        <w:tc>
          <w:tcPr>
            <w:tcW w:w="2700" w:type="dxa"/>
          </w:tcPr>
          <w:p w14:paraId="080D79C3" w14:textId="77777777" w:rsidR="004C41EE" w:rsidRDefault="004C41EE" w:rsidP="00BD7863">
            <w:pPr>
              <w:jc w:val="center"/>
              <w:rPr>
                <w:rFonts w:ascii="Arial" w:hAnsi="Arial" w:cs="Arial"/>
              </w:rPr>
            </w:pPr>
            <w:r>
              <w:rPr>
                <w:rFonts w:ascii="Arial" w:hAnsi="Arial" w:cs="Arial"/>
              </w:rPr>
              <w:t>BOT 101</w:t>
            </w:r>
          </w:p>
          <w:p w14:paraId="0804E60A" w14:textId="77777777" w:rsidR="004C41EE" w:rsidRDefault="004C41EE" w:rsidP="00BD7863">
            <w:pPr>
              <w:jc w:val="center"/>
              <w:rPr>
                <w:rFonts w:ascii="Arial" w:hAnsi="Arial" w:cs="Arial"/>
              </w:rPr>
            </w:pPr>
            <w:r>
              <w:rPr>
                <w:rFonts w:ascii="Arial" w:hAnsi="Arial" w:cs="Arial"/>
              </w:rPr>
              <w:t>Introduction to Old Testament</w:t>
            </w:r>
          </w:p>
          <w:p w14:paraId="3EF9C9F3" w14:textId="77777777" w:rsidR="004C41EE" w:rsidRDefault="004C41EE" w:rsidP="00BD7863">
            <w:pPr>
              <w:jc w:val="center"/>
              <w:rPr>
                <w:rFonts w:ascii="Arial" w:hAnsi="Arial" w:cs="Arial"/>
              </w:rPr>
            </w:pPr>
            <w:r>
              <w:rPr>
                <w:rFonts w:ascii="Arial" w:hAnsi="Arial" w:cs="Arial"/>
              </w:rPr>
              <w:t>87%</w:t>
            </w:r>
          </w:p>
          <w:p w14:paraId="0FC55196" w14:textId="77777777" w:rsidR="004C41EE" w:rsidRDefault="004C41EE" w:rsidP="00BD7863">
            <w:pPr>
              <w:jc w:val="center"/>
              <w:rPr>
                <w:rFonts w:ascii="Arial" w:hAnsi="Arial" w:cs="Arial"/>
              </w:rPr>
            </w:pPr>
          </w:p>
          <w:p w14:paraId="1FD7A6F5" w14:textId="77777777" w:rsidR="004C41EE" w:rsidRDefault="004C41EE" w:rsidP="00BD7863">
            <w:pPr>
              <w:jc w:val="center"/>
              <w:rPr>
                <w:rFonts w:ascii="Arial" w:hAnsi="Arial" w:cs="Arial"/>
              </w:rPr>
            </w:pPr>
            <w:r>
              <w:rPr>
                <w:rFonts w:ascii="Arial" w:hAnsi="Arial" w:cs="Arial"/>
              </w:rPr>
              <w:t>BNT 101</w:t>
            </w:r>
          </w:p>
          <w:p w14:paraId="2F2CD913" w14:textId="77777777" w:rsidR="004C41EE" w:rsidRDefault="004C41EE" w:rsidP="00BD7863">
            <w:pPr>
              <w:jc w:val="center"/>
              <w:rPr>
                <w:rFonts w:ascii="Arial" w:hAnsi="Arial" w:cs="Arial"/>
              </w:rPr>
            </w:pPr>
            <w:r>
              <w:rPr>
                <w:rFonts w:ascii="Arial" w:hAnsi="Arial" w:cs="Arial"/>
              </w:rPr>
              <w:t>Introduction to New Testament</w:t>
            </w:r>
          </w:p>
          <w:p w14:paraId="66908019" w14:textId="77777777" w:rsidR="004C41EE" w:rsidRPr="00AF23DA" w:rsidRDefault="004C41EE" w:rsidP="00BD7863">
            <w:pPr>
              <w:jc w:val="center"/>
              <w:rPr>
                <w:rFonts w:ascii="Arial" w:hAnsi="Arial" w:cs="Arial"/>
              </w:rPr>
            </w:pPr>
            <w:r>
              <w:rPr>
                <w:rFonts w:ascii="Arial" w:hAnsi="Arial" w:cs="Arial"/>
              </w:rPr>
              <w:t>85%</w:t>
            </w:r>
          </w:p>
        </w:tc>
      </w:tr>
    </w:tbl>
    <w:p w14:paraId="081A7001" w14:textId="77777777" w:rsidR="004C41EE" w:rsidRPr="00725D4C" w:rsidRDefault="004C41EE" w:rsidP="005E7879">
      <w:pPr>
        <w:tabs>
          <w:tab w:val="left" w:pos="4860"/>
        </w:tabs>
        <w:spacing w:after="0"/>
        <w:rPr>
          <w:rFonts w:ascii="Arial Narrow" w:hAnsi="Arial Narrow" w:cs="Arial"/>
        </w:rPr>
      </w:pPr>
    </w:p>
    <w:sectPr w:rsidR="004C41EE" w:rsidRPr="00725D4C" w:rsidSect="00725D4C">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1EF9" w14:textId="77777777" w:rsidR="00973B4A" w:rsidRDefault="00973B4A" w:rsidP="00355429">
      <w:pPr>
        <w:spacing w:after="0" w:line="240" w:lineRule="auto"/>
      </w:pPr>
      <w:r>
        <w:separator/>
      </w:r>
    </w:p>
  </w:endnote>
  <w:endnote w:type="continuationSeparator" w:id="0">
    <w:p w14:paraId="68AEEFA1" w14:textId="77777777" w:rsidR="00973B4A" w:rsidRDefault="00973B4A" w:rsidP="0035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050948"/>
      <w:docPartObj>
        <w:docPartGallery w:val="Page Numbers (Bottom of Page)"/>
        <w:docPartUnique/>
      </w:docPartObj>
    </w:sdtPr>
    <w:sdtEndPr>
      <w:rPr>
        <w:noProof/>
      </w:rPr>
    </w:sdtEndPr>
    <w:sdtContent>
      <w:p w14:paraId="07E4AB3C" w14:textId="6F75AD9C" w:rsidR="0089307B" w:rsidRDefault="008930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807C55" w14:textId="77777777" w:rsidR="00355429" w:rsidRDefault="00355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5C98F" w14:textId="77777777" w:rsidR="00973B4A" w:rsidRDefault="00973B4A" w:rsidP="00355429">
      <w:pPr>
        <w:spacing w:after="0" w:line="240" w:lineRule="auto"/>
      </w:pPr>
      <w:r>
        <w:separator/>
      </w:r>
    </w:p>
  </w:footnote>
  <w:footnote w:type="continuationSeparator" w:id="0">
    <w:p w14:paraId="44D67B13" w14:textId="77777777" w:rsidR="00973B4A" w:rsidRDefault="00973B4A" w:rsidP="00355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8A2"/>
    <w:multiLevelType w:val="hybridMultilevel"/>
    <w:tmpl w:val="C1CEAE4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2112A3"/>
    <w:multiLevelType w:val="hybridMultilevel"/>
    <w:tmpl w:val="4F8C3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556E7E"/>
    <w:multiLevelType w:val="hybridMultilevel"/>
    <w:tmpl w:val="39FA9C62"/>
    <w:lvl w:ilvl="0" w:tplc="B3A673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D7DA1"/>
    <w:multiLevelType w:val="hybridMultilevel"/>
    <w:tmpl w:val="C4685EA2"/>
    <w:lvl w:ilvl="0" w:tplc="659A3E0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B6944"/>
    <w:multiLevelType w:val="hybridMultilevel"/>
    <w:tmpl w:val="68005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7A3325"/>
    <w:multiLevelType w:val="hybridMultilevel"/>
    <w:tmpl w:val="87D0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409E1"/>
    <w:multiLevelType w:val="hybridMultilevel"/>
    <w:tmpl w:val="146CD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ED6129"/>
    <w:multiLevelType w:val="hybridMultilevel"/>
    <w:tmpl w:val="6024D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1D0568"/>
    <w:multiLevelType w:val="hybridMultilevel"/>
    <w:tmpl w:val="1E808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65A8C"/>
    <w:multiLevelType w:val="hybridMultilevel"/>
    <w:tmpl w:val="05D4DEC2"/>
    <w:lvl w:ilvl="0" w:tplc="6B68CD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F4800"/>
    <w:multiLevelType w:val="hybridMultilevel"/>
    <w:tmpl w:val="C632E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27009B"/>
    <w:multiLevelType w:val="hybridMultilevel"/>
    <w:tmpl w:val="B0CC37FE"/>
    <w:lvl w:ilvl="0" w:tplc="35488DB4">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867C00"/>
    <w:multiLevelType w:val="hybridMultilevel"/>
    <w:tmpl w:val="DE585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332594"/>
    <w:multiLevelType w:val="hybridMultilevel"/>
    <w:tmpl w:val="B79A2544"/>
    <w:lvl w:ilvl="0" w:tplc="8880FFA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A0B80"/>
    <w:multiLevelType w:val="hybridMultilevel"/>
    <w:tmpl w:val="CF602978"/>
    <w:lvl w:ilvl="0" w:tplc="F82674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122F0E"/>
    <w:multiLevelType w:val="hybridMultilevel"/>
    <w:tmpl w:val="FC145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8B02DB"/>
    <w:multiLevelType w:val="hybridMultilevel"/>
    <w:tmpl w:val="53264A6E"/>
    <w:lvl w:ilvl="0" w:tplc="7908A24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5B72FA"/>
    <w:multiLevelType w:val="hybridMultilevel"/>
    <w:tmpl w:val="4AD88D8E"/>
    <w:lvl w:ilvl="0" w:tplc="0BF4E16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A3FC1"/>
    <w:multiLevelType w:val="hybridMultilevel"/>
    <w:tmpl w:val="22C67A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860660"/>
    <w:multiLevelType w:val="hybridMultilevel"/>
    <w:tmpl w:val="9E349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9858F8"/>
    <w:multiLevelType w:val="hybridMultilevel"/>
    <w:tmpl w:val="BEC89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316D1B"/>
    <w:multiLevelType w:val="hybridMultilevel"/>
    <w:tmpl w:val="CCEC0206"/>
    <w:lvl w:ilvl="0" w:tplc="CFAA617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B61322"/>
    <w:multiLevelType w:val="hybridMultilevel"/>
    <w:tmpl w:val="3E2A3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DD2588"/>
    <w:multiLevelType w:val="hybridMultilevel"/>
    <w:tmpl w:val="21AE889E"/>
    <w:lvl w:ilvl="0" w:tplc="629C4E9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ED1DDE"/>
    <w:multiLevelType w:val="hybridMultilevel"/>
    <w:tmpl w:val="12140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7306470">
    <w:abstractNumId w:val="0"/>
  </w:num>
  <w:num w:numId="2" w16cid:durableId="984700053">
    <w:abstractNumId w:val="15"/>
  </w:num>
  <w:num w:numId="3" w16cid:durableId="1070538660">
    <w:abstractNumId w:val="2"/>
  </w:num>
  <w:num w:numId="4" w16cid:durableId="387187977">
    <w:abstractNumId w:val="21"/>
  </w:num>
  <w:num w:numId="5" w16cid:durableId="615405043">
    <w:abstractNumId w:val="17"/>
  </w:num>
  <w:num w:numId="6" w16cid:durableId="1303541762">
    <w:abstractNumId w:val="16"/>
  </w:num>
  <w:num w:numId="7" w16cid:durableId="1623002382">
    <w:abstractNumId w:val="14"/>
  </w:num>
  <w:num w:numId="8" w16cid:durableId="1530335353">
    <w:abstractNumId w:val="9"/>
  </w:num>
  <w:num w:numId="9" w16cid:durableId="1906605475">
    <w:abstractNumId w:val="5"/>
  </w:num>
  <w:num w:numId="10" w16cid:durableId="2061397410">
    <w:abstractNumId w:val="12"/>
  </w:num>
  <w:num w:numId="11" w16cid:durableId="1285230726">
    <w:abstractNumId w:val="6"/>
  </w:num>
  <w:num w:numId="12" w16cid:durableId="1690640935">
    <w:abstractNumId w:val="20"/>
  </w:num>
  <w:num w:numId="13" w16cid:durableId="180434236">
    <w:abstractNumId w:val="22"/>
  </w:num>
  <w:num w:numId="14" w16cid:durableId="1997488836">
    <w:abstractNumId w:val="4"/>
  </w:num>
  <w:num w:numId="15" w16cid:durableId="1148128736">
    <w:abstractNumId w:val="24"/>
  </w:num>
  <w:num w:numId="16" w16cid:durableId="1743601506">
    <w:abstractNumId w:val="18"/>
  </w:num>
  <w:num w:numId="17" w16cid:durableId="1736128548">
    <w:abstractNumId w:val="11"/>
  </w:num>
  <w:num w:numId="18" w16cid:durableId="1597446051">
    <w:abstractNumId w:val="23"/>
  </w:num>
  <w:num w:numId="19" w16cid:durableId="1686202961">
    <w:abstractNumId w:val="3"/>
  </w:num>
  <w:num w:numId="20" w16cid:durableId="160314373">
    <w:abstractNumId w:val="13"/>
  </w:num>
  <w:num w:numId="21" w16cid:durableId="1813403383">
    <w:abstractNumId w:val="19"/>
  </w:num>
  <w:num w:numId="22" w16cid:durableId="1044258982">
    <w:abstractNumId w:val="1"/>
  </w:num>
  <w:num w:numId="23" w16cid:durableId="1666859484">
    <w:abstractNumId w:val="8"/>
  </w:num>
  <w:num w:numId="24" w16cid:durableId="252975615">
    <w:abstractNumId w:val="7"/>
  </w:num>
  <w:num w:numId="25" w16cid:durableId="2000929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24"/>
    <w:rsid w:val="0004439C"/>
    <w:rsid w:val="000641F6"/>
    <w:rsid w:val="00082566"/>
    <w:rsid w:val="00101A35"/>
    <w:rsid w:val="001A397A"/>
    <w:rsid w:val="001B0DD8"/>
    <w:rsid w:val="002239E3"/>
    <w:rsid w:val="00237E82"/>
    <w:rsid w:val="00282925"/>
    <w:rsid w:val="00296BDD"/>
    <w:rsid w:val="002A7403"/>
    <w:rsid w:val="002E400B"/>
    <w:rsid w:val="00323C51"/>
    <w:rsid w:val="00355429"/>
    <w:rsid w:val="00381F1F"/>
    <w:rsid w:val="003D1732"/>
    <w:rsid w:val="00435620"/>
    <w:rsid w:val="004427E9"/>
    <w:rsid w:val="004C41EE"/>
    <w:rsid w:val="00574220"/>
    <w:rsid w:val="005A20C2"/>
    <w:rsid w:val="005E7879"/>
    <w:rsid w:val="005F5BAD"/>
    <w:rsid w:val="00677E19"/>
    <w:rsid w:val="006C2362"/>
    <w:rsid w:val="00725D4C"/>
    <w:rsid w:val="00774724"/>
    <w:rsid w:val="00862875"/>
    <w:rsid w:val="00864930"/>
    <w:rsid w:val="0086517E"/>
    <w:rsid w:val="0089307B"/>
    <w:rsid w:val="009013E3"/>
    <w:rsid w:val="00944BF4"/>
    <w:rsid w:val="0095582E"/>
    <w:rsid w:val="009648A9"/>
    <w:rsid w:val="00973B4A"/>
    <w:rsid w:val="00986151"/>
    <w:rsid w:val="009A19B5"/>
    <w:rsid w:val="009B42C9"/>
    <w:rsid w:val="00A36688"/>
    <w:rsid w:val="00A427C0"/>
    <w:rsid w:val="00AD4A47"/>
    <w:rsid w:val="00AD7215"/>
    <w:rsid w:val="00AE4443"/>
    <w:rsid w:val="00B96BA8"/>
    <w:rsid w:val="00BB5ABF"/>
    <w:rsid w:val="00BF66BE"/>
    <w:rsid w:val="00C91F2B"/>
    <w:rsid w:val="00D12DE2"/>
    <w:rsid w:val="00D3347C"/>
    <w:rsid w:val="00D71594"/>
    <w:rsid w:val="00E17062"/>
    <w:rsid w:val="00EC13ED"/>
    <w:rsid w:val="00EC32E3"/>
    <w:rsid w:val="00F21CF7"/>
    <w:rsid w:val="00FD05A4"/>
    <w:rsid w:val="00FE2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A353"/>
  <w15:chartTrackingRefBased/>
  <w15:docId w15:val="{129FAD21-23C6-4C57-ABDF-E72FF58F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724"/>
  </w:style>
  <w:style w:type="paragraph" w:styleId="Heading1">
    <w:name w:val="heading 1"/>
    <w:basedOn w:val="Normal"/>
    <w:next w:val="Normal"/>
    <w:link w:val="Heading1Char"/>
    <w:uiPriority w:val="9"/>
    <w:qFormat/>
    <w:rsid w:val="007747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747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47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747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7747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4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7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747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747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747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7747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4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724"/>
    <w:rPr>
      <w:rFonts w:eastAsiaTheme="majorEastAsia" w:cstheme="majorBidi"/>
      <w:color w:val="272727" w:themeColor="text1" w:themeTint="D8"/>
    </w:rPr>
  </w:style>
  <w:style w:type="paragraph" w:styleId="Title">
    <w:name w:val="Title"/>
    <w:basedOn w:val="Normal"/>
    <w:next w:val="Normal"/>
    <w:link w:val="TitleChar"/>
    <w:uiPriority w:val="10"/>
    <w:qFormat/>
    <w:rsid w:val="00774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724"/>
    <w:pPr>
      <w:spacing w:before="160"/>
      <w:jc w:val="center"/>
    </w:pPr>
    <w:rPr>
      <w:i/>
      <w:iCs/>
      <w:color w:val="404040" w:themeColor="text1" w:themeTint="BF"/>
    </w:rPr>
  </w:style>
  <w:style w:type="character" w:customStyle="1" w:styleId="QuoteChar">
    <w:name w:val="Quote Char"/>
    <w:basedOn w:val="DefaultParagraphFont"/>
    <w:link w:val="Quote"/>
    <w:uiPriority w:val="29"/>
    <w:rsid w:val="00774724"/>
    <w:rPr>
      <w:i/>
      <w:iCs/>
      <w:color w:val="404040" w:themeColor="text1" w:themeTint="BF"/>
    </w:rPr>
  </w:style>
  <w:style w:type="paragraph" w:styleId="ListParagraph">
    <w:name w:val="List Paragraph"/>
    <w:basedOn w:val="Normal"/>
    <w:uiPriority w:val="34"/>
    <w:qFormat/>
    <w:rsid w:val="00774724"/>
    <w:pPr>
      <w:ind w:left="720"/>
      <w:contextualSpacing/>
    </w:pPr>
  </w:style>
  <w:style w:type="character" w:styleId="IntenseEmphasis">
    <w:name w:val="Intense Emphasis"/>
    <w:basedOn w:val="DefaultParagraphFont"/>
    <w:uiPriority w:val="21"/>
    <w:qFormat/>
    <w:rsid w:val="00774724"/>
    <w:rPr>
      <w:i/>
      <w:iCs/>
      <w:color w:val="2F5496" w:themeColor="accent1" w:themeShade="BF"/>
    </w:rPr>
  </w:style>
  <w:style w:type="paragraph" w:styleId="IntenseQuote">
    <w:name w:val="Intense Quote"/>
    <w:basedOn w:val="Normal"/>
    <w:next w:val="Normal"/>
    <w:link w:val="IntenseQuoteChar"/>
    <w:uiPriority w:val="30"/>
    <w:qFormat/>
    <w:rsid w:val="00774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4724"/>
    <w:rPr>
      <w:i/>
      <w:iCs/>
      <w:color w:val="2F5496" w:themeColor="accent1" w:themeShade="BF"/>
    </w:rPr>
  </w:style>
  <w:style w:type="character" w:styleId="IntenseReference">
    <w:name w:val="Intense Reference"/>
    <w:basedOn w:val="DefaultParagraphFont"/>
    <w:uiPriority w:val="32"/>
    <w:qFormat/>
    <w:rsid w:val="00774724"/>
    <w:rPr>
      <w:b/>
      <w:bCs/>
      <w:smallCaps/>
      <w:color w:val="2F5496" w:themeColor="accent1" w:themeShade="BF"/>
      <w:spacing w:val="5"/>
    </w:rPr>
  </w:style>
  <w:style w:type="paragraph" w:styleId="NoSpacing">
    <w:name w:val="No Spacing"/>
    <w:link w:val="NoSpacingChar"/>
    <w:uiPriority w:val="1"/>
    <w:qFormat/>
    <w:rsid w:val="0077472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774724"/>
    <w:rPr>
      <w:rFonts w:eastAsiaTheme="minorEastAsia"/>
      <w:kern w:val="0"/>
      <w:sz w:val="22"/>
      <w:szCs w:val="22"/>
      <w14:ligatures w14:val="none"/>
    </w:rPr>
  </w:style>
  <w:style w:type="paragraph" w:styleId="TOCHeading">
    <w:name w:val="TOC Heading"/>
    <w:basedOn w:val="Heading1"/>
    <w:next w:val="Normal"/>
    <w:uiPriority w:val="39"/>
    <w:unhideWhenUsed/>
    <w:qFormat/>
    <w:rsid w:val="00774724"/>
    <w:pPr>
      <w:spacing w:before="240" w:after="0" w:line="259" w:lineRule="auto"/>
      <w:outlineLvl w:val="9"/>
    </w:pPr>
    <w:rPr>
      <w:kern w:val="0"/>
      <w:sz w:val="32"/>
      <w:szCs w:val="32"/>
      <w14:ligatures w14:val="none"/>
    </w:rPr>
  </w:style>
  <w:style w:type="character" w:styleId="Hyperlink">
    <w:name w:val="Hyperlink"/>
    <w:basedOn w:val="DefaultParagraphFont"/>
    <w:uiPriority w:val="99"/>
    <w:unhideWhenUsed/>
    <w:rsid w:val="00774724"/>
    <w:rPr>
      <w:color w:val="0000FF"/>
      <w:u w:val="single"/>
    </w:rPr>
  </w:style>
  <w:style w:type="table" w:styleId="TableGrid">
    <w:name w:val="Table Grid"/>
    <w:basedOn w:val="TableNormal"/>
    <w:uiPriority w:val="59"/>
    <w:rsid w:val="007747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4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724"/>
  </w:style>
  <w:style w:type="paragraph" w:styleId="Footer">
    <w:name w:val="footer"/>
    <w:basedOn w:val="Normal"/>
    <w:link w:val="FooterChar"/>
    <w:uiPriority w:val="99"/>
    <w:unhideWhenUsed/>
    <w:rsid w:val="00774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724"/>
  </w:style>
  <w:style w:type="paragraph" w:styleId="TOC1">
    <w:name w:val="toc 1"/>
    <w:basedOn w:val="Normal"/>
    <w:next w:val="Normal"/>
    <w:autoRedefine/>
    <w:uiPriority w:val="39"/>
    <w:unhideWhenUsed/>
    <w:rsid w:val="00774724"/>
    <w:pPr>
      <w:spacing w:after="100"/>
    </w:pPr>
  </w:style>
  <w:style w:type="paragraph" w:styleId="TOC2">
    <w:name w:val="toc 2"/>
    <w:basedOn w:val="Normal"/>
    <w:next w:val="Normal"/>
    <w:autoRedefine/>
    <w:uiPriority w:val="39"/>
    <w:unhideWhenUsed/>
    <w:rsid w:val="00774724"/>
    <w:pPr>
      <w:spacing w:after="100"/>
      <w:ind w:left="240"/>
    </w:pPr>
  </w:style>
  <w:style w:type="paragraph" w:styleId="TOC3">
    <w:name w:val="toc 3"/>
    <w:basedOn w:val="Normal"/>
    <w:next w:val="Normal"/>
    <w:autoRedefine/>
    <w:uiPriority w:val="39"/>
    <w:unhideWhenUsed/>
    <w:rsid w:val="00774724"/>
    <w:pPr>
      <w:spacing w:after="100"/>
      <w:ind w:left="480"/>
    </w:pPr>
  </w:style>
  <w:style w:type="paragraph" w:customStyle="1" w:styleId="CompanyName">
    <w:name w:val="Company Name"/>
    <w:basedOn w:val="Normal"/>
    <w:qFormat/>
    <w:rsid w:val="00774724"/>
    <w:pPr>
      <w:spacing w:after="0" w:line="240" w:lineRule="auto"/>
      <w:jc w:val="right"/>
    </w:pPr>
    <w:rPr>
      <w:rFonts w:asciiTheme="majorHAnsi" w:eastAsia="Times New Roman" w:hAnsiTheme="majorHAnsi" w:cs="Times New Roman"/>
      <w:b/>
      <w:color w:val="595959" w:themeColor="text1" w:themeTint="A6"/>
      <w:kern w:val="0"/>
      <w:sz w:val="36"/>
      <w14:ligatures w14:val="none"/>
    </w:rPr>
  </w:style>
  <w:style w:type="paragraph" w:styleId="NormalWeb">
    <w:name w:val="Normal (Web)"/>
    <w:basedOn w:val="Normal"/>
    <w:uiPriority w:val="99"/>
    <w:unhideWhenUsed/>
    <w:rsid w:val="0077472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774724"/>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74724"/>
    <w:rPr>
      <w:rFonts w:ascii="Segoe UI" w:hAnsi="Segoe UI" w:cs="Segoe UI"/>
      <w:kern w:val="0"/>
      <w:sz w:val="18"/>
      <w:szCs w:val="18"/>
      <w14:ligatures w14:val="none"/>
    </w:rPr>
  </w:style>
  <w:style w:type="character" w:customStyle="1" w:styleId="UnresolvedMention1">
    <w:name w:val="Unresolved Mention1"/>
    <w:basedOn w:val="DefaultParagraphFont"/>
    <w:uiPriority w:val="99"/>
    <w:semiHidden/>
    <w:unhideWhenUsed/>
    <w:rsid w:val="00774724"/>
    <w:rPr>
      <w:color w:val="605E5C"/>
      <w:shd w:val="clear" w:color="auto" w:fill="E1DFDD"/>
    </w:rPr>
  </w:style>
  <w:style w:type="character" w:styleId="FollowedHyperlink">
    <w:name w:val="FollowedHyperlink"/>
    <w:basedOn w:val="DefaultParagraphFont"/>
    <w:uiPriority w:val="99"/>
    <w:semiHidden/>
    <w:unhideWhenUsed/>
    <w:rsid w:val="00774724"/>
    <w:rPr>
      <w:color w:val="954F72" w:themeColor="followedHyperlink"/>
      <w:u w:val="single"/>
    </w:rPr>
  </w:style>
  <w:style w:type="paragraph" w:customStyle="1" w:styleId="msonormal0">
    <w:name w:val="msonormal"/>
    <w:basedOn w:val="Normal"/>
    <w:rsid w:val="0077472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774724"/>
  </w:style>
  <w:style w:type="character" w:styleId="UnresolvedMention">
    <w:name w:val="Unresolved Mention"/>
    <w:basedOn w:val="DefaultParagraphFont"/>
    <w:uiPriority w:val="99"/>
    <w:semiHidden/>
    <w:unhideWhenUsed/>
    <w:rsid w:val="00774724"/>
    <w:rPr>
      <w:color w:val="605E5C"/>
      <w:shd w:val="clear" w:color="auto" w:fill="E1DFDD"/>
    </w:rPr>
  </w:style>
  <w:style w:type="paragraph" w:customStyle="1" w:styleId="Address">
    <w:name w:val="Address"/>
    <w:basedOn w:val="Normal"/>
    <w:qFormat/>
    <w:rsid w:val="00774724"/>
    <w:pPr>
      <w:spacing w:after="0" w:line="276" w:lineRule="auto"/>
    </w:pPr>
    <w:rPr>
      <w:rFonts w:eastAsia="Times New Roman" w:cs="Times New Roman"/>
      <w:kern w:val="0"/>
      <w14:ligatures w14:val="none"/>
    </w:rPr>
  </w:style>
  <w:style w:type="paragraph" w:styleId="Date">
    <w:name w:val="Date"/>
    <w:basedOn w:val="Normal"/>
    <w:next w:val="Normal"/>
    <w:link w:val="DateChar"/>
    <w:qFormat/>
    <w:rsid w:val="00774724"/>
    <w:pPr>
      <w:spacing w:after="480" w:line="276" w:lineRule="auto"/>
    </w:pPr>
    <w:rPr>
      <w:rFonts w:eastAsia="Times New Roman" w:cs="Times New Roman"/>
      <w:kern w:val="0"/>
      <w14:ligatures w14:val="none"/>
    </w:rPr>
  </w:style>
  <w:style w:type="character" w:customStyle="1" w:styleId="DateChar">
    <w:name w:val="Date Char"/>
    <w:basedOn w:val="DefaultParagraphFont"/>
    <w:link w:val="Date"/>
    <w:rsid w:val="00774724"/>
    <w:rPr>
      <w:rFonts w:eastAsia="Times New Roman" w:cs="Times New Roman"/>
      <w:kern w:val="0"/>
      <w14:ligatures w14:val="none"/>
    </w:rPr>
  </w:style>
  <w:style w:type="paragraph" w:styleId="Closing">
    <w:name w:val="Closing"/>
    <w:basedOn w:val="Normal"/>
    <w:link w:val="ClosingChar"/>
    <w:qFormat/>
    <w:rsid w:val="00774724"/>
    <w:pPr>
      <w:spacing w:after="960" w:line="276" w:lineRule="auto"/>
    </w:pPr>
    <w:rPr>
      <w:rFonts w:eastAsia="Times New Roman" w:cs="Times New Roman"/>
      <w:kern w:val="0"/>
      <w14:ligatures w14:val="none"/>
    </w:rPr>
  </w:style>
  <w:style w:type="character" w:customStyle="1" w:styleId="ClosingChar">
    <w:name w:val="Closing Char"/>
    <w:basedOn w:val="DefaultParagraphFont"/>
    <w:link w:val="Closing"/>
    <w:rsid w:val="00774724"/>
    <w:rPr>
      <w:rFonts w:eastAsia="Times New Roman" w:cs="Times New Roman"/>
      <w:kern w:val="0"/>
      <w14:ligatures w14:val="none"/>
    </w:rPr>
  </w:style>
  <w:style w:type="paragraph" w:styleId="Signature">
    <w:name w:val="Signature"/>
    <w:basedOn w:val="Normal"/>
    <w:link w:val="SignatureChar"/>
    <w:qFormat/>
    <w:rsid w:val="00774724"/>
    <w:pPr>
      <w:spacing w:after="0" w:line="276" w:lineRule="auto"/>
    </w:pPr>
    <w:rPr>
      <w:rFonts w:eastAsia="Times New Roman" w:cs="Times New Roman"/>
      <w:kern w:val="0"/>
      <w14:ligatures w14:val="none"/>
    </w:rPr>
  </w:style>
  <w:style w:type="character" w:customStyle="1" w:styleId="SignatureChar">
    <w:name w:val="Signature Char"/>
    <w:basedOn w:val="DefaultParagraphFont"/>
    <w:link w:val="Signature"/>
    <w:rsid w:val="00774724"/>
    <w:rPr>
      <w:rFonts w:eastAsia="Times New Roman" w:cs="Times New Roman"/>
      <w:kern w:val="0"/>
      <w14:ligatures w14:val="none"/>
    </w:rPr>
  </w:style>
  <w:style w:type="paragraph" w:customStyle="1" w:styleId="TableText">
    <w:name w:val="Table Text"/>
    <w:basedOn w:val="Normal"/>
    <w:rsid w:val="00774724"/>
    <w:pPr>
      <w:spacing w:after="0" w:line="240" w:lineRule="auto"/>
    </w:pPr>
    <w:rPr>
      <w:rFonts w:ascii="Times New Roman" w:eastAsia="Times New Roman" w:hAnsi="Times New Roman" w:cs="Times New Roman"/>
      <w:kern w:val="0"/>
      <w14:ligatures w14:val="none"/>
    </w:rPr>
  </w:style>
  <w:style w:type="paragraph" w:customStyle="1" w:styleId="Default">
    <w:name w:val="Default"/>
    <w:rsid w:val="00774724"/>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Emphasis">
    <w:name w:val="Emphasis"/>
    <w:basedOn w:val="DefaultParagraphFont"/>
    <w:uiPriority w:val="20"/>
    <w:qFormat/>
    <w:rsid w:val="00774724"/>
    <w:rPr>
      <w:i/>
      <w:iCs/>
    </w:rPr>
  </w:style>
  <w:style w:type="paragraph" w:styleId="TOC4">
    <w:name w:val="toc 4"/>
    <w:basedOn w:val="Normal"/>
    <w:next w:val="Normal"/>
    <w:autoRedefine/>
    <w:uiPriority w:val="39"/>
    <w:unhideWhenUsed/>
    <w:rsid w:val="00774724"/>
    <w:pPr>
      <w:spacing w:after="100"/>
      <w:ind w:left="720"/>
    </w:pPr>
    <w:rPr>
      <w:rFonts w:eastAsiaTheme="minorEastAsia"/>
    </w:rPr>
  </w:style>
  <w:style w:type="paragraph" w:styleId="TOC5">
    <w:name w:val="toc 5"/>
    <w:basedOn w:val="Normal"/>
    <w:next w:val="Normal"/>
    <w:autoRedefine/>
    <w:uiPriority w:val="39"/>
    <w:unhideWhenUsed/>
    <w:rsid w:val="00774724"/>
    <w:pPr>
      <w:spacing w:after="100"/>
      <w:ind w:left="960"/>
    </w:pPr>
    <w:rPr>
      <w:rFonts w:eastAsiaTheme="minorEastAsia"/>
    </w:rPr>
  </w:style>
  <w:style w:type="paragraph" w:styleId="TOC6">
    <w:name w:val="toc 6"/>
    <w:basedOn w:val="Normal"/>
    <w:next w:val="Normal"/>
    <w:autoRedefine/>
    <w:uiPriority w:val="39"/>
    <w:unhideWhenUsed/>
    <w:rsid w:val="00774724"/>
    <w:pPr>
      <w:spacing w:after="100"/>
      <w:ind w:left="1200"/>
    </w:pPr>
    <w:rPr>
      <w:rFonts w:eastAsiaTheme="minorEastAsia"/>
    </w:rPr>
  </w:style>
  <w:style w:type="paragraph" w:styleId="TOC7">
    <w:name w:val="toc 7"/>
    <w:basedOn w:val="Normal"/>
    <w:next w:val="Normal"/>
    <w:autoRedefine/>
    <w:uiPriority w:val="39"/>
    <w:unhideWhenUsed/>
    <w:rsid w:val="00774724"/>
    <w:pPr>
      <w:spacing w:after="100"/>
      <w:ind w:left="1440"/>
    </w:pPr>
    <w:rPr>
      <w:rFonts w:eastAsiaTheme="minorEastAsia"/>
    </w:rPr>
  </w:style>
  <w:style w:type="paragraph" w:styleId="TOC8">
    <w:name w:val="toc 8"/>
    <w:basedOn w:val="Normal"/>
    <w:next w:val="Normal"/>
    <w:autoRedefine/>
    <w:uiPriority w:val="39"/>
    <w:unhideWhenUsed/>
    <w:rsid w:val="00774724"/>
    <w:pPr>
      <w:spacing w:after="100"/>
      <w:ind w:left="1680"/>
    </w:pPr>
    <w:rPr>
      <w:rFonts w:eastAsiaTheme="minorEastAsia"/>
    </w:rPr>
  </w:style>
  <w:style w:type="paragraph" w:styleId="TOC9">
    <w:name w:val="toc 9"/>
    <w:basedOn w:val="Normal"/>
    <w:next w:val="Normal"/>
    <w:autoRedefine/>
    <w:uiPriority w:val="39"/>
    <w:unhideWhenUsed/>
    <w:rsid w:val="00774724"/>
    <w:pPr>
      <w:spacing w:after="100"/>
      <w:ind w:left="1920"/>
    </w:pPr>
    <w:rPr>
      <w:rFonts w:eastAsiaTheme="minorEastAsia"/>
    </w:rPr>
  </w:style>
  <w:style w:type="character" w:styleId="CommentReference">
    <w:name w:val="annotation reference"/>
    <w:basedOn w:val="DefaultParagraphFont"/>
    <w:uiPriority w:val="99"/>
    <w:semiHidden/>
    <w:unhideWhenUsed/>
    <w:rsid w:val="00774724"/>
    <w:rPr>
      <w:sz w:val="16"/>
      <w:szCs w:val="16"/>
    </w:rPr>
  </w:style>
  <w:style w:type="paragraph" w:styleId="CommentText">
    <w:name w:val="annotation text"/>
    <w:basedOn w:val="Normal"/>
    <w:link w:val="CommentTextChar"/>
    <w:uiPriority w:val="99"/>
    <w:semiHidden/>
    <w:unhideWhenUsed/>
    <w:rsid w:val="00774724"/>
    <w:pPr>
      <w:spacing w:line="240" w:lineRule="auto"/>
    </w:pPr>
    <w:rPr>
      <w:sz w:val="20"/>
      <w:szCs w:val="20"/>
    </w:rPr>
  </w:style>
  <w:style w:type="character" w:customStyle="1" w:styleId="CommentTextChar">
    <w:name w:val="Comment Text Char"/>
    <w:basedOn w:val="DefaultParagraphFont"/>
    <w:link w:val="CommentText"/>
    <w:uiPriority w:val="99"/>
    <w:semiHidden/>
    <w:rsid w:val="00774724"/>
    <w:rPr>
      <w:sz w:val="20"/>
      <w:szCs w:val="20"/>
    </w:rPr>
  </w:style>
  <w:style w:type="paragraph" w:styleId="CommentSubject">
    <w:name w:val="annotation subject"/>
    <w:basedOn w:val="CommentText"/>
    <w:next w:val="CommentText"/>
    <w:link w:val="CommentSubjectChar"/>
    <w:uiPriority w:val="99"/>
    <w:semiHidden/>
    <w:unhideWhenUsed/>
    <w:rsid w:val="00774724"/>
    <w:rPr>
      <w:b/>
      <w:bCs/>
    </w:rPr>
  </w:style>
  <w:style w:type="character" w:customStyle="1" w:styleId="CommentSubjectChar">
    <w:name w:val="Comment Subject Char"/>
    <w:basedOn w:val="CommentTextChar"/>
    <w:link w:val="CommentSubject"/>
    <w:uiPriority w:val="99"/>
    <w:semiHidden/>
    <w:rsid w:val="00774724"/>
    <w:rPr>
      <w:b/>
      <w:bCs/>
      <w:sz w:val="20"/>
      <w:szCs w:val="20"/>
    </w:rPr>
  </w:style>
  <w:style w:type="character" w:styleId="PlaceholderText">
    <w:name w:val="Placeholder Text"/>
    <w:basedOn w:val="DefaultParagraphFont"/>
    <w:uiPriority w:val="99"/>
    <w:semiHidden/>
    <w:rsid w:val="00237E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Hicks</dc:creator>
  <cp:keywords/>
  <dc:description/>
  <cp:lastModifiedBy>Cynthia Hicks</cp:lastModifiedBy>
  <cp:revision>12</cp:revision>
  <cp:lastPrinted>2026-09-02T18:23:00Z</cp:lastPrinted>
  <dcterms:created xsi:type="dcterms:W3CDTF">2026-08-18T16:17:00Z</dcterms:created>
  <dcterms:modified xsi:type="dcterms:W3CDTF">2026-09-09T14:10:00Z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ea35dff8-45a0-46db-8c35-6976906d3b19</vt:lpwstr>
  </property>
</Properties>
</file>